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2E173" w14:textId="03014C5A" w:rsidR="00A86A66" w:rsidRPr="00321066" w:rsidRDefault="00A86A66" w:rsidP="00A86A66">
      <w:pPr>
        <w:jc w:val="center"/>
        <w:rPr>
          <w:lang w:val="en-GB" w:eastAsia="en-US"/>
        </w:rPr>
      </w:pPr>
      <w:r w:rsidRPr="00321066">
        <w:rPr>
          <w:lang w:val="en-GB" w:eastAsia="en-US"/>
        </w:rPr>
        <w:t>PROJECT “STRENGTHENING LEARNING-FOCUSED ASSESSMENT OF ACHIEVEMENT AND PROGRESS” NO. 10-062-P-0001</w:t>
      </w:r>
    </w:p>
    <w:p w14:paraId="5E5E488F" w14:textId="77777777" w:rsidR="00A86A66" w:rsidRPr="00321066" w:rsidRDefault="00A86A66" w:rsidP="00A86A66">
      <w:pPr>
        <w:jc w:val="center"/>
        <w:rPr>
          <w:lang w:val="en-GB" w:eastAsia="en-US"/>
        </w:rPr>
      </w:pPr>
    </w:p>
    <w:p w14:paraId="041FBACB" w14:textId="14E87DB9" w:rsidR="00A86A66" w:rsidRPr="00321066" w:rsidRDefault="00A86A66" w:rsidP="00A86A66">
      <w:pPr>
        <w:jc w:val="center"/>
        <w:rPr>
          <w:b/>
          <w:bCs/>
          <w:lang w:val="en-GB" w:eastAsia="en-US"/>
        </w:rPr>
      </w:pPr>
      <w:r w:rsidRPr="00321066">
        <w:rPr>
          <w:b/>
          <w:bCs/>
          <w:lang w:val="en-GB" w:eastAsia="en-US"/>
        </w:rPr>
        <w:t>PRELIMINARY PRICE QUOT</w:t>
      </w:r>
      <w:r w:rsidRPr="00321066">
        <w:rPr>
          <w:b/>
          <w:bCs/>
          <w:lang w:val="en-GB" w:eastAsia="en-US"/>
        </w:rPr>
        <w:t>ATION</w:t>
      </w:r>
    </w:p>
    <w:p w14:paraId="504DB232" w14:textId="77777777" w:rsidR="00A86A66" w:rsidRPr="00321066" w:rsidRDefault="00A86A66" w:rsidP="00A86A66">
      <w:pPr>
        <w:jc w:val="center"/>
        <w:rPr>
          <w:lang w:val="en-GB" w:eastAsia="en-US"/>
        </w:rPr>
      </w:pPr>
    </w:p>
    <w:p w14:paraId="41C7460B" w14:textId="4FBA07B2" w:rsidR="00A86A66" w:rsidRPr="00321066" w:rsidRDefault="00A86A66" w:rsidP="00A86A66">
      <w:pPr>
        <w:jc w:val="center"/>
        <w:rPr>
          <w:lang w:val="en-GB" w:eastAsia="en-US"/>
        </w:rPr>
      </w:pPr>
      <w:r w:rsidRPr="00321066">
        <w:rPr>
          <w:lang w:val="en-GB" w:eastAsia="en-US"/>
        </w:rPr>
        <w:t>2026 -___-___</w:t>
      </w:r>
    </w:p>
    <w:p w14:paraId="43EF6B10" w14:textId="77777777" w:rsidR="00363F5A" w:rsidRPr="00321066" w:rsidRDefault="00363F5A" w:rsidP="00363F5A">
      <w:pPr>
        <w:pStyle w:val="prastasis1"/>
        <w:ind w:left="5940"/>
        <w:jc w:val="right"/>
        <w:rPr>
          <w:i/>
          <w:lang w:val="en-GB"/>
        </w:rPr>
      </w:pPr>
    </w:p>
    <w:p w14:paraId="7F47EC42" w14:textId="44E94935" w:rsidR="005C001B" w:rsidRPr="00321066" w:rsidRDefault="00A86A66" w:rsidP="005C001B">
      <w:pPr>
        <w:pBdr>
          <w:top w:val="nil"/>
          <w:left w:val="nil"/>
          <w:bottom w:val="nil"/>
          <w:right w:val="nil"/>
          <w:between w:val="nil"/>
        </w:pBdr>
        <w:shd w:val="clear" w:color="auto" w:fill="FFFFFF" w:themeFill="background1"/>
        <w:jc w:val="center"/>
        <w:rPr>
          <w:b/>
          <w:color w:val="000000" w:themeColor="text1"/>
          <w:shd w:val="clear" w:color="auto" w:fill="FFFFFF"/>
          <w:lang w:val="en-GB"/>
        </w:rPr>
      </w:pPr>
      <w:r w:rsidRPr="00321066">
        <w:rPr>
          <w:b/>
          <w:color w:val="000000" w:themeColor="text1"/>
          <w:shd w:val="clear" w:color="auto" w:fill="FFFFFF"/>
          <w:lang w:val="en-GB"/>
        </w:rPr>
        <w:t xml:space="preserve">Services for the development of a system for </w:t>
      </w:r>
      <w:r w:rsidRPr="00321066">
        <w:rPr>
          <w:b/>
          <w:color w:val="000000" w:themeColor="text1"/>
          <w:shd w:val="clear" w:color="auto" w:fill="FFFFFF"/>
          <w:lang w:val="en-GB"/>
        </w:rPr>
        <w:t>the development of pupil</w:t>
      </w:r>
      <w:r w:rsidRPr="00321066">
        <w:rPr>
          <w:b/>
          <w:color w:val="000000" w:themeColor="text1"/>
          <w:shd w:val="clear" w:color="auto" w:fill="FFFFFF"/>
          <w:lang w:val="en-GB"/>
        </w:rPr>
        <w:t xml:space="preserve"> achievement assessment tasks, including the preparation, testing, and quality assurance of state final examination tasks</w:t>
      </w:r>
    </w:p>
    <w:p w14:paraId="69C1D2A7" w14:textId="77777777" w:rsidR="00A86A66" w:rsidRPr="00321066" w:rsidRDefault="00A86A66" w:rsidP="005C001B">
      <w:pPr>
        <w:pBdr>
          <w:top w:val="nil"/>
          <w:left w:val="nil"/>
          <w:bottom w:val="nil"/>
          <w:right w:val="nil"/>
          <w:between w:val="nil"/>
        </w:pBdr>
        <w:shd w:val="clear" w:color="auto" w:fill="FFFFFF" w:themeFill="background1"/>
        <w:jc w:val="center"/>
        <w:rPr>
          <w:color w:val="000000"/>
          <w:lang w:val="en-GB"/>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4"/>
        <w:gridCol w:w="5953"/>
      </w:tblGrid>
      <w:tr w:rsidR="005C001B" w:rsidRPr="00321066" w14:paraId="7FCDDD33" w14:textId="77777777" w:rsidTr="00CE4019">
        <w:tc>
          <w:tcPr>
            <w:tcW w:w="3794" w:type="dxa"/>
          </w:tcPr>
          <w:p w14:paraId="6D770AD5" w14:textId="77777777" w:rsidR="00A86A66" w:rsidRPr="00321066" w:rsidRDefault="00A86A66" w:rsidP="00A86A66">
            <w:pPr>
              <w:pBdr>
                <w:top w:val="nil"/>
                <w:left w:val="nil"/>
                <w:bottom w:val="nil"/>
                <w:right w:val="nil"/>
                <w:between w:val="nil"/>
              </w:pBdr>
              <w:shd w:val="clear" w:color="auto" w:fill="FFFFFF" w:themeFill="background1"/>
              <w:jc w:val="center"/>
              <w:rPr>
                <w:color w:val="000000"/>
                <w:sz w:val="20"/>
                <w:szCs w:val="20"/>
                <w:lang w:val="en-GB"/>
              </w:rPr>
            </w:pPr>
            <w:r w:rsidRPr="00321066">
              <w:rPr>
                <w:color w:val="000000"/>
                <w:sz w:val="20"/>
                <w:szCs w:val="20"/>
                <w:lang w:val="en-GB"/>
              </w:rPr>
              <w:t>Name and code of the participant</w:t>
            </w:r>
          </w:p>
          <w:p w14:paraId="75A5EE62" w14:textId="0AE7772E" w:rsidR="005C001B" w:rsidRPr="00321066" w:rsidRDefault="00A86A66" w:rsidP="00A86A66">
            <w:pPr>
              <w:pBdr>
                <w:top w:val="nil"/>
                <w:left w:val="nil"/>
                <w:bottom w:val="nil"/>
                <w:right w:val="nil"/>
                <w:between w:val="nil"/>
              </w:pBdr>
              <w:shd w:val="clear" w:color="auto" w:fill="FFFFFF" w:themeFill="background1"/>
              <w:jc w:val="center"/>
              <w:rPr>
                <w:color w:val="000000"/>
                <w:sz w:val="20"/>
                <w:szCs w:val="20"/>
                <w:lang w:val="en-GB"/>
              </w:rPr>
            </w:pPr>
            <w:r w:rsidRPr="00321066">
              <w:rPr>
                <w:color w:val="000000"/>
                <w:sz w:val="20"/>
                <w:szCs w:val="20"/>
                <w:lang w:val="en-GB"/>
              </w:rPr>
              <w:t>(</w:t>
            </w:r>
            <w:r w:rsidRPr="00321066">
              <w:rPr>
                <w:i/>
                <w:iCs/>
                <w:color w:val="000000"/>
                <w:sz w:val="20"/>
                <w:szCs w:val="20"/>
                <w:lang w:val="en-GB"/>
              </w:rPr>
              <w:t>if the bid is submitted by a group of suppliers, list the names and codes of all partners in the group</w:t>
            </w:r>
            <w:r w:rsidRPr="00321066">
              <w:rPr>
                <w:color w:val="000000"/>
                <w:sz w:val="20"/>
                <w:szCs w:val="20"/>
                <w:lang w:val="en-GB"/>
              </w:rPr>
              <w:t>)</w:t>
            </w:r>
          </w:p>
        </w:tc>
        <w:tc>
          <w:tcPr>
            <w:tcW w:w="5953" w:type="dxa"/>
          </w:tcPr>
          <w:p w14:paraId="79B715D7" w14:textId="77777777" w:rsidR="005C001B" w:rsidRPr="00321066" w:rsidRDefault="005C001B" w:rsidP="00CE4019">
            <w:pPr>
              <w:shd w:val="clear" w:color="auto" w:fill="FFFFFF" w:themeFill="background1"/>
              <w:spacing w:after="160" w:line="259" w:lineRule="auto"/>
              <w:jc w:val="both"/>
              <w:rPr>
                <w:b/>
                <w:lang w:val="en-GB"/>
              </w:rPr>
            </w:pPr>
          </w:p>
        </w:tc>
      </w:tr>
      <w:tr w:rsidR="005C001B" w:rsidRPr="00321066" w14:paraId="4D6FFA7A" w14:textId="77777777" w:rsidTr="00CE4019">
        <w:tc>
          <w:tcPr>
            <w:tcW w:w="3794" w:type="dxa"/>
          </w:tcPr>
          <w:p w14:paraId="38E111AC" w14:textId="77777777" w:rsidR="00A86A66" w:rsidRPr="00321066" w:rsidRDefault="00A86A66" w:rsidP="00A86A66">
            <w:pPr>
              <w:pBdr>
                <w:top w:val="nil"/>
                <w:left w:val="nil"/>
                <w:bottom w:val="nil"/>
                <w:right w:val="nil"/>
                <w:between w:val="nil"/>
              </w:pBdr>
              <w:shd w:val="clear" w:color="auto" w:fill="FFFFFF" w:themeFill="background1"/>
              <w:jc w:val="center"/>
              <w:rPr>
                <w:color w:val="000000"/>
                <w:sz w:val="20"/>
                <w:szCs w:val="20"/>
                <w:lang w:val="en-GB"/>
              </w:rPr>
            </w:pPr>
            <w:r w:rsidRPr="00321066">
              <w:rPr>
                <w:color w:val="000000"/>
                <w:sz w:val="20"/>
                <w:szCs w:val="20"/>
                <w:lang w:val="en-GB"/>
              </w:rPr>
              <w:t>Participant's address</w:t>
            </w:r>
          </w:p>
          <w:p w14:paraId="3B24E129" w14:textId="2D6FB86B" w:rsidR="005C001B" w:rsidRPr="00321066" w:rsidRDefault="00A86A66" w:rsidP="00A86A66">
            <w:pPr>
              <w:pBdr>
                <w:top w:val="nil"/>
                <w:left w:val="nil"/>
                <w:bottom w:val="nil"/>
                <w:right w:val="nil"/>
                <w:between w:val="nil"/>
              </w:pBdr>
              <w:shd w:val="clear" w:color="auto" w:fill="FFFFFF" w:themeFill="background1"/>
              <w:jc w:val="center"/>
              <w:rPr>
                <w:color w:val="000000"/>
                <w:sz w:val="20"/>
                <w:szCs w:val="20"/>
                <w:lang w:val="en-GB"/>
              </w:rPr>
            </w:pPr>
            <w:r w:rsidRPr="00321066">
              <w:rPr>
                <w:color w:val="000000"/>
                <w:sz w:val="20"/>
                <w:szCs w:val="20"/>
                <w:lang w:val="en-GB"/>
              </w:rPr>
              <w:t>(</w:t>
            </w:r>
            <w:r w:rsidRPr="00321066">
              <w:rPr>
                <w:i/>
                <w:iCs/>
                <w:color w:val="000000"/>
                <w:sz w:val="20"/>
                <w:szCs w:val="20"/>
                <w:lang w:val="en-GB"/>
              </w:rPr>
              <w:t>if the proposal is submitted by a group of suppliers, please provide the addresses of all partners in the group)</w:t>
            </w:r>
          </w:p>
        </w:tc>
        <w:tc>
          <w:tcPr>
            <w:tcW w:w="5953" w:type="dxa"/>
          </w:tcPr>
          <w:p w14:paraId="10DEC674" w14:textId="77777777" w:rsidR="005C001B" w:rsidRPr="00321066" w:rsidRDefault="005C001B" w:rsidP="00CE4019">
            <w:pPr>
              <w:shd w:val="clear" w:color="auto" w:fill="FFFFFF" w:themeFill="background1"/>
              <w:spacing w:after="160" w:line="259" w:lineRule="auto"/>
              <w:jc w:val="both"/>
              <w:rPr>
                <w:color w:val="000000"/>
                <w:lang w:val="en-GB"/>
              </w:rPr>
            </w:pPr>
          </w:p>
        </w:tc>
      </w:tr>
      <w:tr w:rsidR="005C001B" w:rsidRPr="00321066" w14:paraId="2D0C84F3" w14:textId="77777777" w:rsidTr="00CE4019">
        <w:tc>
          <w:tcPr>
            <w:tcW w:w="3794" w:type="dxa"/>
          </w:tcPr>
          <w:p w14:paraId="5BE8E5D9" w14:textId="7A581A0A" w:rsidR="005C001B" w:rsidRPr="00321066" w:rsidRDefault="00A86A66" w:rsidP="00CE4019">
            <w:pPr>
              <w:pBdr>
                <w:top w:val="nil"/>
                <w:left w:val="nil"/>
                <w:bottom w:val="nil"/>
                <w:right w:val="nil"/>
                <w:between w:val="nil"/>
              </w:pBdr>
              <w:shd w:val="clear" w:color="auto" w:fill="FFFFFF" w:themeFill="background1"/>
              <w:jc w:val="center"/>
              <w:rPr>
                <w:color w:val="000000"/>
                <w:sz w:val="20"/>
                <w:szCs w:val="20"/>
                <w:lang w:val="en-GB"/>
              </w:rPr>
            </w:pPr>
            <w:r w:rsidRPr="00321066">
              <w:rPr>
                <w:color w:val="000000"/>
                <w:sz w:val="20"/>
                <w:szCs w:val="20"/>
                <w:lang w:val="en-GB"/>
              </w:rPr>
              <w:t xml:space="preserve">First and last name of the authorized </w:t>
            </w:r>
            <w:r w:rsidR="00321066">
              <w:rPr>
                <w:color w:val="000000"/>
                <w:sz w:val="20"/>
                <w:szCs w:val="20"/>
                <w:lang w:val="en-GB"/>
              </w:rPr>
              <w:t xml:space="preserve">representative </w:t>
            </w:r>
            <w:r w:rsidRPr="00321066">
              <w:rPr>
                <w:color w:val="000000"/>
                <w:sz w:val="20"/>
                <w:szCs w:val="20"/>
                <w:lang w:val="en-GB"/>
              </w:rPr>
              <w:t>sign</w:t>
            </w:r>
            <w:r w:rsidR="00321066">
              <w:rPr>
                <w:color w:val="000000"/>
                <w:sz w:val="20"/>
                <w:szCs w:val="20"/>
                <w:lang w:val="en-GB"/>
              </w:rPr>
              <w:t>ing</w:t>
            </w:r>
            <w:r w:rsidRPr="00321066">
              <w:rPr>
                <w:color w:val="000000"/>
                <w:sz w:val="20"/>
                <w:szCs w:val="20"/>
                <w:lang w:val="en-GB"/>
              </w:rPr>
              <w:t xml:space="preserve"> the proposal</w:t>
            </w:r>
          </w:p>
        </w:tc>
        <w:tc>
          <w:tcPr>
            <w:tcW w:w="5953" w:type="dxa"/>
          </w:tcPr>
          <w:p w14:paraId="10C69345" w14:textId="77777777" w:rsidR="005C001B" w:rsidRPr="00321066" w:rsidRDefault="005C001B" w:rsidP="00CE4019">
            <w:pPr>
              <w:shd w:val="clear" w:color="auto" w:fill="FFFFFF" w:themeFill="background1"/>
              <w:spacing w:after="160" w:line="259" w:lineRule="auto"/>
              <w:jc w:val="both"/>
              <w:rPr>
                <w:color w:val="000000"/>
                <w:lang w:val="en-GB"/>
              </w:rPr>
            </w:pPr>
          </w:p>
        </w:tc>
      </w:tr>
      <w:tr w:rsidR="005C001B" w:rsidRPr="00321066" w14:paraId="5FE62FD4" w14:textId="77777777" w:rsidTr="00CE4019">
        <w:tc>
          <w:tcPr>
            <w:tcW w:w="3794" w:type="dxa"/>
          </w:tcPr>
          <w:p w14:paraId="545531AC" w14:textId="78EEC067" w:rsidR="005C001B" w:rsidRPr="00321066" w:rsidRDefault="00321066" w:rsidP="00CE4019">
            <w:pPr>
              <w:pBdr>
                <w:top w:val="nil"/>
                <w:left w:val="nil"/>
                <w:bottom w:val="nil"/>
                <w:right w:val="nil"/>
                <w:between w:val="nil"/>
              </w:pBdr>
              <w:shd w:val="clear" w:color="auto" w:fill="FFFFFF" w:themeFill="background1"/>
              <w:jc w:val="center"/>
              <w:rPr>
                <w:color w:val="000000"/>
                <w:sz w:val="20"/>
                <w:szCs w:val="20"/>
                <w:lang w:val="en-GB"/>
              </w:rPr>
            </w:pPr>
            <w:r>
              <w:rPr>
                <w:color w:val="000000"/>
                <w:sz w:val="20"/>
                <w:szCs w:val="20"/>
                <w:lang w:val="en-GB"/>
              </w:rPr>
              <w:t xml:space="preserve">Name of the </w:t>
            </w:r>
            <w:r w:rsidR="00A86A66" w:rsidRPr="00321066">
              <w:rPr>
                <w:color w:val="000000"/>
                <w:sz w:val="20"/>
                <w:szCs w:val="20"/>
                <w:lang w:val="en-GB"/>
              </w:rPr>
              <w:t>authorized</w:t>
            </w:r>
            <w:r>
              <w:rPr>
                <w:color w:val="000000"/>
                <w:sz w:val="20"/>
                <w:szCs w:val="20"/>
                <w:lang w:val="en-GB"/>
              </w:rPr>
              <w:t xml:space="preserve"> representative for </w:t>
            </w:r>
            <w:r w:rsidR="00A86A66" w:rsidRPr="00321066">
              <w:rPr>
                <w:color w:val="000000"/>
                <w:sz w:val="20"/>
                <w:szCs w:val="20"/>
                <w:lang w:val="en-GB"/>
              </w:rPr>
              <w:t>communicat</w:t>
            </w:r>
            <w:r>
              <w:rPr>
                <w:color w:val="000000"/>
                <w:sz w:val="20"/>
                <w:szCs w:val="20"/>
                <w:lang w:val="en-GB"/>
              </w:rPr>
              <w:t>ion</w:t>
            </w:r>
            <w:r w:rsidR="00A86A66" w:rsidRPr="00321066">
              <w:rPr>
                <w:color w:val="000000"/>
                <w:sz w:val="20"/>
                <w:szCs w:val="20"/>
                <w:lang w:val="en-GB"/>
              </w:rPr>
              <w:t xml:space="preserve"> regarding the submitted proposal</w:t>
            </w:r>
          </w:p>
        </w:tc>
        <w:tc>
          <w:tcPr>
            <w:tcW w:w="5953" w:type="dxa"/>
          </w:tcPr>
          <w:p w14:paraId="635F73B1" w14:textId="77777777" w:rsidR="005C001B" w:rsidRPr="00321066" w:rsidRDefault="005C001B" w:rsidP="00CE4019">
            <w:pPr>
              <w:pBdr>
                <w:top w:val="nil"/>
                <w:left w:val="nil"/>
                <w:bottom w:val="nil"/>
                <w:right w:val="nil"/>
                <w:between w:val="nil"/>
              </w:pBdr>
              <w:shd w:val="clear" w:color="auto" w:fill="FFFFFF" w:themeFill="background1"/>
              <w:rPr>
                <w:color w:val="000000"/>
                <w:lang w:val="en-GB"/>
              </w:rPr>
            </w:pPr>
          </w:p>
        </w:tc>
      </w:tr>
      <w:tr w:rsidR="005C001B" w:rsidRPr="00321066" w14:paraId="758076D2" w14:textId="77777777" w:rsidTr="00CE4019">
        <w:tc>
          <w:tcPr>
            <w:tcW w:w="3794" w:type="dxa"/>
          </w:tcPr>
          <w:p w14:paraId="1CC5D2C0" w14:textId="3AD2B59C" w:rsidR="005C001B" w:rsidRPr="00321066" w:rsidRDefault="00A86A66" w:rsidP="00CE4019">
            <w:pPr>
              <w:pBdr>
                <w:top w:val="nil"/>
                <w:left w:val="nil"/>
                <w:bottom w:val="nil"/>
                <w:right w:val="nil"/>
                <w:between w:val="nil"/>
              </w:pBdr>
              <w:shd w:val="clear" w:color="auto" w:fill="FFFFFF" w:themeFill="background1"/>
              <w:jc w:val="center"/>
              <w:rPr>
                <w:color w:val="000000"/>
                <w:sz w:val="20"/>
                <w:szCs w:val="20"/>
                <w:lang w:val="en-GB"/>
              </w:rPr>
            </w:pPr>
            <w:r w:rsidRPr="00321066">
              <w:rPr>
                <w:color w:val="000000"/>
                <w:sz w:val="20"/>
                <w:szCs w:val="20"/>
                <w:lang w:val="en-GB"/>
              </w:rPr>
              <w:t>Participant's phone/fax number</w:t>
            </w:r>
          </w:p>
        </w:tc>
        <w:tc>
          <w:tcPr>
            <w:tcW w:w="5953" w:type="dxa"/>
          </w:tcPr>
          <w:p w14:paraId="6C32D774" w14:textId="77777777" w:rsidR="005C001B" w:rsidRPr="00321066" w:rsidRDefault="005C001B" w:rsidP="00CE4019">
            <w:pPr>
              <w:shd w:val="clear" w:color="auto" w:fill="FFFFFF" w:themeFill="background1"/>
              <w:spacing w:line="259" w:lineRule="auto"/>
              <w:rPr>
                <w:color w:val="000000"/>
                <w:lang w:val="en-GB"/>
              </w:rPr>
            </w:pPr>
          </w:p>
        </w:tc>
      </w:tr>
      <w:tr w:rsidR="005C001B" w:rsidRPr="00321066" w14:paraId="54380C8C" w14:textId="77777777" w:rsidTr="00CE4019">
        <w:tc>
          <w:tcPr>
            <w:tcW w:w="3794" w:type="dxa"/>
          </w:tcPr>
          <w:p w14:paraId="5C5B55E4" w14:textId="46E978FC" w:rsidR="005C001B" w:rsidRPr="00321066" w:rsidRDefault="00A86A66" w:rsidP="00CE4019">
            <w:pPr>
              <w:pBdr>
                <w:top w:val="nil"/>
                <w:left w:val="nil"/>
                <w:bottom w:val="nil"/>
                <w:right w:val="nil"/>
                <w:between w:val="nil"/>
              </w:pBdr>
              <w:shd w:val="clear" w:color="auto" w:fill="FFFFFF" w:themeFill="background1"/>
              <w:jc w:val="center"/>
              <w:rPr>
                <w:color w:val="000000"/>
                <w:sz w:val="20"/>
                <w:szCs w:val="20"/>
                <w:lang w:val="en-GB"/>
              </w:rPr>
            </w:pPr>
            <w:r w:rsidRPr="00321066">
              <w:rPr>
                <w:color w:val="000000"/>
                <w:sz w:val="20"/>
                <w:szCs w:val="20"/>
                <w:lang w:val="en-GB"/>
              </w:rPr>
              <w:t>Participant's email address</w:t>
            </w:r>
          </w:p>
        </w:tc>
        <w:tc>
          <w:tcPr>
            <w:tcW w:w="5953" w:type="dxa"/>
          </w:tcPr>
          <w:p w14:paraId="36FAF28E" w14:textId="77777777" w:rsidR="005C001B" w:rsidRPr="00321066" w:rsidRDefault="005C001B" w:rsidP="00CE4019">
            <w:pPr>
              <w:shd w:val="clear" w:color="auto" w:fill="FFFFFF" w:themeFill="background1"/>
              <w:spacing w:line="259" w:lineRule="auto"/>
              <w:rPr>
                <w:color w:val="000000"/>
                <w:lang w:val="en-GB"/>
              </w:rPr>
            </w:pPr>
          </w:p>
        </w:tc>
      </w:tr>
    </w:tbl>
    <w:p w14:paraId="05464455" w14:textId="77777777" w:rsidR="005C001B" w:rsidRPr="00321066" w:rsidRDefault="005C001B" w:rsidP="005C001B">
      <w:pPr>
        <w:pBdr>
          <w:top w:val="nil"/>
          <w:left w:val="nil"/>
          <w:bottom w:val="nil"/>
          <w:right w:val="nil"/>
          <w:between w:val="nil"/>
        </w:pBdr>
        <w:shd w:val="clear" w:color="auto" w:fill="FFFFFF" w:themeFill="background1"/>
        <w:jc w:val="center"/>
        <w:rPr>
          <w:color w:val="000000"/>
          <w:sz w:val="16"/>
          <w:szCs w:val="16"/>
          <w:lang w:val="en-GB"/>
        </w:rPr>
      </w:pPr>
    </w:p>
    <w:p w14:paraId="248B816C" w14:textId="20EBDDC2" w:rsidR="00C35401" w:rsidRPr="00321066" w:rsidRDefault="00A86A66" w:rsidP="005C001B">
      <w:pPr>
        <w:pBdr>
          <w:top w:val="nil"/>
          <w:left w:val="nil"/>
          <w:bottom w:val="nil"/>
          <w:right w:val="nil"/>
          <w:between w:val="nil"/>
        </w:pBdr>
        <w:shd w:val="clear" w:color="auto" w:fill="FFFFFF" w:themeFill="background1"/>
        <w:jc w:val="both"/>
        <w:rPr>
          <w:color w:val="000000"/>
          <w:lang w:val="en-GB"/>
        </w:rPr>
      </w:pPr>
      <w:r w:rsidRPr="00321066">
        <w:rPr>
          <w:color w:val="000000"/>
          <w:lang w:val="en-GB"/>
        </w:rPr>
        <w:t xml:space="preserve">We offer the following price for </w:t>
      </w:r>
      <w:proofErr w:type="gramStart"/>
      <w:r w:rsidRPr="00321066">
        <w:rPr>
          <w:color w:val="000000"/>
          <w:lang w:val="en-GB"/>
        </w:rPr>
        <w:t>this service</w:t>
      </w:r>
      <w:r w:rsidR="00321066">
        <w:rPr>
          <w:color w:val="000000"/>
          <w:lang w:val="en-GB"/>
        </w:rPr>
        <w:t>s</w:t>
      </w:r>
      <w:proofErr w:type="gramEnd"/>
      <w:r w:rsidRPr="00321066">
        <w:rPr>
          <w:color w:val="000000"/>
          <w:lang w:val="en-GB"/>
        </w:rPr>
        <w:t>:</w:t>
      </w:r>
    </w:p>
    <w:tbl>
      <w:tblPr>
        <w:tblW w:w="9715" w:type="dxa"/>
        <w:tblLayout w:type="fixed"/>
        <w:tblLook w:val="01E0" w:firstRow="1" w:lastRow="1" w:firstColumn="1" w:lastColumn="1" w:noHBand="0" w:noVBand="0"/>
      </w:tblPr>
      <w:tblGrid>
        <w:gridCol w:w="704"/>
        <w:gridCol w:w="7088"/>
        <w:gridCol w:w="1923"/>
      </w:tblGrid>
      <w:tr w:rsidR="002D4A0B" w:rsidRPr="00321066" w14:paraId="7A6376EF" w14:textId="77777777" w:rsidTr="002D4A0B">
        <w:trPr>
          <w:tblHeader/>
        </w:trPr>
        <w:tc>
          <w:tcPr>
            <w:tcW w:w="70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43BCF4A1" w14:textId="77777777" w:rsidR="002D4A0B" w:rsidRPr="00321066" w:rsidRDefault="002D4A0B" w:rsidP="006451C3">
            <w:pPr>
              <w:rPr>
                <w:lang w:val="en-GB"/>
              </w:rPr>
            </w:pPr>
            <w:r w:rsidRPr="00321066">
              <w:rPr>
                <w:b/>
                <w:color w:val="000000" w:themeColor="text1"/>
                <w:lang w:val="en-GB"/>
              </w:rPr>
              <w:t>Eil. Nr.</w:t>
            </w:r>
          </w:p>
        </w:tc>
        <w:tc>
          <w:tcPr>
            <w:tcW w:w="708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43019E41" w14:textId="77777777" w:rsidR="002D4A0B" w:rsidRPr="00321066" w:rsidRDefault="002D4A0B" w:rsidP="006451C3">
            <w:pPr>
              <w:rPr>
                <w:lang w:val="en-GB"/>
              </w:rPr>
            </w:pPr>
            <w:proofErr w:type="spellStart"/>
            <w:r w:rsidRPr="00321066">
              <w:rPr>
                <w:b/>
                <w:iCs/>
                <w:color w:val="000000" w:themeColor="text1"/>
                <w:lang w:val="en-GB"/>
              </w:rPr>
              <w:t>Pirkimo</w:t>
            </w:r>
            <w:proofErr w:type="spellEnd"/>
            <w:r w:rsidRPr="00321066">
              <w:rPr>
                <w:b/>
                <w:iCs/>
                <w:color w:val="000000" w:themeColor="text1"/>
                <w:lang w:val="en-GB"/>
              </w:rPr>
              <w:t xml:space="preserve"> </w:t>
            </w:r>
            <w:proofErr w:type="spellStart"/>
            <w:r w:rsidRPr="00321066">
              <w:rPr>
                <w:b/>
                <w:iCs/>
                <w:color w:val="000000" w:themeColor="text1"/>
                <w:lang w:val="en-GB"/>
              </w:rPr>
              <w:t>objektas</w:t>
            </w:r>
            <w:proofErr w:type="spellEnd"/>
          </w:p>
        </w:tc>
        <w:tc>
          <w:tcPr>
            <w:tcW w:w="1923"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3020EE51" w14:textId="77777777" w:rsidR="002D4A0B" w:rsidRPr="00321066" w:rsidRDefault="002D4A0B" w:rsidP="006451C3">
            <w:pPr>
              <w:rPr>
                <w:lang w:val="en-GB"/>
              </w:rPr>
            </w:pPr>
            <w:r w:rsidRPr="00321066">
              <w:rPr>
                <w:b/>
                <w:iCs/>
                <w:color w:val="000000" w:themeColor="text1"/>
                <w:lang w:val="en-GB"/>
              </w:rPr>
              <w:t>Kaina</w:t>
            </w:r>
          </w:p>
        </w:tc>
      </w:tr>
      <w:tr w:rsidR="002D4A0B" w:rsidRPr="00321066" w14:paraId="2C756830" w14:textId="77777777" w:rsidTr="002D4A0B">
        <w:trPr>
          <w:trHeight w:val="296"/>
          <w:tblHeader/>
        </w:trPr>
        <w:tc>
          <w:tcPr>
            <w:tcW w:w="704" w:type="dxa"/>
            <w:tcBorders>
              <w:top w:val="single" w:sz="4" w:space="0" w:color="000000"/>
              <w:left w:val="single" w:sz="4" w:space="0" w:color="000000"/>
              <w:bottom w:val="single" w:sz="4" w:space="0" w:color="000000"/>
              <w:right w:val="single" w:sz="4" w:space="0" w:color="000000"/>
            </w:tcBorders>
            <w:vAlign w:val="center"/>
          </w:tcPr>
          <w:p w14:paraId="54D6A309" w14:textId="77777777" w:rsidR="002D4A0B" w:rsidRPr="00321066" w:rsidRDefault="002D4A0B" w:rsidP="006451C3">
            <w:pPr>
              <w:rPr>
                <w:lang w:val="en-GB"/>
              </w:rPr>
            </w:pPr>
            <w:r w:rsidRPr="00321066">
              <w:rPr>
                <w:i/>
                <w:color w:val="000000" w:themeColor="text1"/>
                <w:lang w:val="en-GB"/>
              </w:rPr>
              <w:t>1</w:t>
            </w:r>
          </w:p>
        </w:tc>
        <w:tc>
          <w:tcPr>
            <w:tcW w:w="7088" w:type="dxa"/>
            <w:tcBorders>
              <w:top w:val="single" w:sz="4" w:space="0" w:color="000000"/>
              <w:left w:val="single" w:sz="4" w:space="0" w:color="000000"/>
              <w:bottom w:val="single" w:sz="4" w:space="0" w:color="000000"/>
              <w:right w:val="single" w:sz="4" w:space="0" w:color="000000"/>
            </w:tcBorders>
            <w:vAlign w:val="center"/>
          </w:tcPr>
          <w:p w14:paraId="493985FB" w14:textId="77777777" w:rsidR="002D4A0B" w:rsidRPr="00321066" w:rsidRDefault="002D4A0B" w:rsidP="006451C3">
            <w:pPr>
              <w:rPr>
                <w:lang w:val="en-GB"/>
              </w:rPr>
            </w:pPr>
            <w:r w:rsidRPr="00321066">
              <w:rPr>
                <w:i/>
                <w:iCs/>
                <w:color w:val="000000" w:themeColor="text1"/>
                <w:lang w:val="en-GB"/>
              </w:rPr>
              <w:t>2</w:t>
            </w:r>
          </w:p>
        </w:tc>
        <w:tc>
          <w:tcPr>
            <w:tcW w:w="1923" w:type="dxa"/>
            <w:tcBorders>
              <w:top w:val="single" w:sz="4" w:space="0" w:color="000000"/>
              <w:left w:val="single" w:sz="4" w:space="0" w:color="000000"/>
              <w:bottom w:val="single" w:sz="4" w:space="0" w:color="000000"/>
              <w:right w:val="single" w:sz="4" w:space="0" w:color="000000"/>
            </w:tcBorders>
            <w:vAlign w:val="center"/>
          </w:tcPr>
          <w:p w14:paraId="3ED5D5BC" w14:textId="77777777" w:rsidR="002D4A0B" w:rsidRPr="00321066" w:rsidRDefault="002D4A0B" w:rsidP="006451C3">
            <w:pPr>
              <w:rPr>
                <w:lang w:val="en-GB"/>
              </w:rPr>
            </w:pPr>
            <w:r w:rsidRPr="00321066">
              <w:rPr>
                <w:i/>
                <w:color w:val="000000" w:themeColor="text1"/>
                <w:lang w:val="en-GB"/>
              </w:rPr>
              <w:t>3</w:t>
            </w:r>
          </w:p>
        </w:tc>
      </w:tr>
      <w:tr w:rsidR="002D4A0B" w:rsidRPr="00321066" w14:paraId="302BCD19" w14:textId="77777777" w:rsidTr="002D4A0B">
        <w:tc>
          <w:tcPr>
            <w:tcW w:w="704" w:type="dxa"/>
            <w:tcBorders>
              <w:top w:val="single" w:sz="4" w:space="0" w:color="000000"/>
              <w:left w:val="single" w:sz="4" w:space="0" w:color="000000"/>
              <w:bottom w:val="single" w:sz="4" w:space="0" w:color="000000"/>
              <w:right w:val="single" w:sz="4" w:space="0" w:color="000000"/>
            </w:tcBorders>
          </w:tcPr>
          <w:p w14:paraId="2F2AB994" w14:textId="77777777" w:rsidR="002D4A0B" w:rsidRPr="00321066" w:rsidRDefault="002D4A0B" w:rsidP="006451C3">
            <w:pPr>
              <w:rPr>
                <w:bCs/>
                <w:color w:val="000000" w:themeColor="text1"/>
                <w:lang w:val="en-GB"/>
              </w:rPr>
            </w:pPr>
            <w:r w:rsidRPr="00321066">
              <w:rPr>
                <w:bCs/>
                <w:color w:val="000000" w:themeColor="text1"/>
                <w:lang w:val="en-GB"/>
              </w:rPr>
              <w:t>1.</w:t>
            </w:r>
          </w:p>
        </w:tc>
        <w:tc>
          <w:tcPr>
            <w:tcW w:w="7088" w:type="dxa"/>
            <w:tcBorders>
              <w:top w:val="single" w:sz="4" w:space="0" w:color="000000"/>
              <w:left w:val="single" w:sz="4" w:space="0" w:color="000000"/>
              <w:bottom w:val="single" w:sz="4" w:space="0" w:color="000000"/>
              <w:right w:val="single" w:sz="4" w:space="0" w:color="000000"/>
            </w:tcBorders>
          </w:tcPr>
          <w:p w14:paraId="4110FA1F" w14:textId="6A17964F" w:rsidR="002D4A0B" w:rsidRPr="00321066" w:rsidRDefault="00321066" w:rsidP="006451C3">
            <w:pPr>
              <w:jc w:val="both"/>
              <w:rPr>
                <w:bCs/>
                <w:kern w:val="2"/>
                <w:lang w:val="en-GB" w:eastAsia="en-US"/>
              </w:rPr>
            </w:pPr>
            <w:r w:rsidRPr="00321066">
              <w:rPr>
                <w:rFonts w:eastAsia="Calibri"/>
                <w:bCs/>
                <w:lang w:val="en-GB"/>
              </w:rPr>
              <w:t>Services for the development of a system for creating student achievement assessment tasks, including the preparation, testing, and quality assurance of state final exam</w:t>
            </w:r>
            <w:r>
              <w:rPr>
                <w:rFonts w:eastAsia="Calibri"/>
                <w:bCs/>
                <w:lang w:val="en-GB"/>
              </w:rPr>
              <w:t>ination</w:t>
            </w:r>
            <w:r w:rsidRPr="00321066">
              <w:rPr>
                <w:rFonts w:eastAsia="Calibri"/>
                <w:bCs/>
                <w:lang w:val="en-GB"/>
              </w:rPr>
              <w:t xml:space="preserve"> tasks</w:t>
            </w:r>
          </w:p>
        </w:tc>
        <w:tc>
          <w:tcPr>
            <w:tcW w:w="1923" w:type="dxa"/>
            <w:tcBorders>
              <w:top w:val="single" w:sz="4" w:space="0" w:color="000000"/>
              <w:left w:val="single" w:sz="4" w:space="0" w:color="000000"/>
              <w:bottom w:val="single" w:sz="4" w:space="0" w:color="000000"/>
              <w:right w:val="single" w:sz="4" w:space="0" w:color="000000"/>
            </w:tcBorders>
          </w:tcPr>
          <w:p w14:paraId="43585E70" w14:textId="77777777" w:rsidR="002D4A0B" w:rsidRPr="00321066" w:rsidRDefault="002D4A0B" w:rsidP="006451C3">
            <w:pPr>
              <w:rPr>
                <w:color w:val="000000" w:themeColor="text1"/>
                <w:lang w:val="en-GB"/>
              </w:rPr>
            </w:pPr>
          </w:p>
        </w:tc>
      </w:tr>
      <w:tr w:rsidR="002D4A0B" w:rsidRPr="00321066" w14:paraId="2274A76D" w14:textId="77777777" w:rsidTr="002D4A0B">
        <w:tc>
          <w:tcPr>
            <w:tcW w:w="704" w:type="dxa"/>
            <w:tcBorders>
              <w:top w:val="single" w:sz="4" w:space="0" w:color="000000"/>
              <w:left w:val="single" w:sz="4" w:space="0" w:color="000000"/>
              <w:bottom w:val="single" w:sz="4" w:space="0" w:color="000000"/>
              <w:right w:val="single" w:sz="4" w:space="0" w:color="000000"/>
            </w:tcBorders>
          </w:tcPr>
          <w:p w14:paraId="1B680CD4" w14:textId="77777777" w:rsidR="002D4A0B" w:rsidRPr="00321066" w:rsidRDefault="002D4A0B" w:rsidP="006451C3">
            <w:pPr>
              <w:rPr>
                <w:bCs/>
                <w:color w:val="000000" w:themeColor="text1"/>
                <w:lang w:val="en-GB"/>
              </w:rPr>
            </w:pPr>
          </w:p>
        </w:tc>
        <w:tc>
          <w:tcPr>
            <w:tcW w:w="7088" w:type="dxa"/>
            <w:tcBorders>
              <w:top w:val="single" w:sz="4" w:space="0" w:color="000000"/>
              <w:left w:val="single" w:sz="4" w:space="0" w:color="000000"/>
              <w:bottom w:val="single" w:sz="4" w:space="0" w:color="000000"/>
              <w:right w:val="single" w:sz="4" w:space="0" w:color="000000"/>
            </w:tcBorders>
          </w:tcPr>
          <w:p w14:paraId="01C0E534" w14:textId="6C09D11F" w:rsidR="002D4A0B" w:rsidRPr="00321066" w:rsidRDefault="00321066" w:rsidP="006451C3">
            <w:pPr>
              <w:jc w:val="both"/>
              <w:rPr>
                <w:b/>
                <w:bCs/>
                <w:lang w:val="en-GB"/>
              </w:rPr>
            </w:pPr>
            <w:r>
              <w:rPr>
                <w:b/>
                <w:bCs/>
                <w:lang w:val="en-GB"/>
              </w:rPr>
              <w:t>Price</w:t>
            </w:r>
            <w:r w:rsidR="002D4A0B" w:rsidRPr="00321066">
              <w:rPr>
                <w:b/>
                <w:bCs/>
                <w:lang w:val="en-GB"/>
              </w:rPr>
              <w:t xml:space="preserve"> EUR </w:t>
            </w:r>
            <w:r>
              <w:rPr>
                <w:b/>
                <w:bCs/>
                <w:lang w:val="en-GB"/>
              </w:rPr>
              <w:t>excluding VAT</w:t>
            </w:r>
          </w:p>
        </w:tc>
        <w:tc>
          <w:tcPr>
            <w:tcW w:w="1923" w:type="dxa"/>
            <w:tcBorders>
              <w:top w:val="single" w:sz="4" w:space="0" w:color="000000"/>
              <w:left w:val="single" w:sz="4" w:space="0" w:color="000000"/>
              <w:bottom w:val="single" w:sz="4" w:space="0" w:color="000000"/>
              <w:right w:val="single" w:sz="4" w:space="0" w:color="000000"/>
            </w:tcBorders>
          </w:tcPr>
          <w:p w14:paraId="6025BA9B" w14:textId="77777777" w:rsidR="002D4A0B" w:rsidRPr="00321066" w:rsidRDefault="002D4A0B" w:rsidP="006451C3">
            <w:pPr>
              <w:rPr>
                <w:color w:val="000000" w:themeColor="text1"/>
                <w:lang w:val="en-GB"/>
              </w:rPr>
            </w:pPr>
          </w:p>
        </w:tc>
      </w:tr>
      <w:tr w:rsidR="002D4A0B" w:rsidRPr="00321066" w14:paraId="7D5E991C" w14:textId="77777777" w:rsidTr="002D4A0B">
        <w:tc>
          <w:tcPr>
            <w:tcW w:w="704" w:type="dxa"/>
            <w:tcBorders>
              <w:top w:val="single" w:sz="4" w:space="0" w:color="000000"/>
              <w:left w:val="single" w:sz="4" w:space="0" w:color="000000"/>
              <w:bottom w:val="single" w:sz="4" w:space="0" w:color="000000"/>
              <w:right w:val="single" w:sz="4" w:space="0" w:color="000000"/>
            </w:tcBorders>
          </w:tcPr>
          <w:p w14:paraId="7047C647" w14:textId="77777777" w:rsidR="002D4A0B" w:rsidRPr="00321066" w:rsidRDefault="002D4A0B" w:rsidP="006451C3">
            <w:pPr>
              <w:rPr>
                <w:b/>
                <w:color w:val="000000" w:themeColor="text1"/>
                <w:lang w:val="en-GB"/>
              </w:rPr>
            </w:pPr>
          </w:p>
        </w:tc>
        <w:tc>
          <w:tcPr>
            <w:tcW w:w="7088" w:type="dxa"/>
            <w:tcBorders>
              <w:top w:val="single" w:sz="4" w:space="0" w:color="000000"/>
              <w:left w:val="single" w:sz="4" w:space="0" w:color="000000"/>
              <w:bottom w:val="single" w:sz="4" w:space="0" w:color="000000"/>
              <w:right w:val="single" w:sz="4" w:space="0" w:color="000000"/>
            </w:tcBorders>
          </w:tcPr>
          <w:p w14:paraId="0C8E8F27" w14:textId="748013EB" w:rsidR="002D4A0B" w:rsidRPr="00321066" w:rsidRDefault="00321066" w:rsidP="006451C3">
            <w:pPr>
              <w:rPr>
                <w:lang w:val="en-GB"/>
              </w:rPr>
            </w:pPr>
            <w:r>
              <w:rPr>
                <w:b/>
                <w:color w:val="000000" w:themeColor="text1"/>
                <w:lang w:val="en-GB"/>
              </w:rPr>
              <w:t>VAT</w:t>
            </w:r>
            <w:r w:rsidR="002D4A0B" w:rsidRPr="00321066">
              <w:rPr>
                <w:b/>
                <w:color w:val="000000" w:themeColor="text1"/>
                <w:lang w:val="en-GB"/>
              </w:rPr>
              <w:t xml:space="preserve"> </w:t>
            </w:r>
            <w:r w:rsidR="002D4A0B" w:rsidRPr="00321066">
              <w:rPr>
                <w:i/>
                <w:color w:val="000000" w:themeColor="text1"/>
                <w:lang w:val="en-GB"/>
              </w:rPr>
              <w:t>(</w:t>
            </w:r>
            <w:r>
              <w:rPr>
                <w:i/>
                <w:color w:val="000000" w:themeColor="text1"/>
                <w:lang w:val="en-GB"/>
              </w:rPr>
              <w:t xml:space="preserve">to be completed if </w:t>
            </w:r>
            <w:proofErr w:type="gramStart"/>
            <w:r>
              <w:rPr>
                <w:i/>
                <w:color w:val="000000" w:themeColor="text1"/>
                <w:lang w:val="en-GB"/>
              </w:rPr>
              <w:t>applicable</w:t>
            </w:r>
            <w:r w:rsidR="002D4A0B" w:rsidRPr="00321066">
              <w:rPr>
                <w:i/>
                <w:color w:val="000000" w:themeColor="text1"/>
                <w:lang w:val="en-GB"/>
              </w:rPr>
              <w:t>)*</w:t>
            </w:r>
            <w:proofErr w:type="gramEnd"/>
            <w:r w:rsidR="002D4A0B" w:rsidRPr="00321066">
              <w:rPr>
                <w:iCs/>
                <w:color w:val="000000" w:themeColor="text1"/>
                <w:lang w:val="en-GB"/>
              </w:rPr>
              <w:t xml:space="preserve"> : [</w:t>
            </w:r>
            <w:r w:rsidRPr="00321066">
              <w:rPr>
                <w:iCs/>
                <w:color w:val="000000" w:themeColor="text1"/>
                <w:lang w:val="en-GB"/>
              </w:rPr>
              <w:t>p</w:t>
            </w:r>
            <w:r>
              <w:rPr>
                <w:iCs/>
                <w:color w:val="000000" w:themeColor="text1"/>
                <w:lang w:val="en-GB"/>
              </w:rPr>
              <w:t>ercentage</w:t>
            </w:r>
            <w:r w:rsidR="002D4A0B" w:rsidRPr="00321066">
              <w:rPr>
                <w:iCs/>
                <w:color w:val="000000" w:themeColor="text1"/>
                <w:lang w:val="en-GB"/>
              </w:rPr>
              <w:t>]%; [</w:t>
            </w:r>
            <w:r>
              <w:rPr>
                <w:iCs/>
                <w:color w:val="000000" w:themeColor="text1"/>
                <w:lang w:val="en-GB"/>
              </w:rPr>
              <w:t xml:space="preserve">VAT </w:t>
            </w:r>
            <w:proofErr w:type="spellStart"/>
            <w:r>
              <w:rPr>
                <w:iCs/>
                <w:color w:val="000000" w:themeColor="text1"/>
                <w:lang w:val="en-GB"/>
              </w:rPr>
              <w:t>amout</w:t>
            </w:r>
            <w:proofErr w:type="spellEnd"/>
            <w:r w:rsidR="002D4A0B" w:rsidRPr="00321066">
              <w:rPr>
                <w:iCs/>
                <w:color w:val="000000" w:themeColor="text1"/>
                <w:lang w:val="en-GB"/>
              </w:rPr>
              <w:t xml:space="preserve">] </w:t>
            </w:r>
            <w:r>
              <w:rPr>
                <w:iCs/>
                <w:color w:val="000000" w:themeColor="text1"/>
                <w:lang w:val="en-GB"/>
              </w:rPr>
              <w:t>EUR</w:t>
            </w:r>
          </w:p>
        </w:tc>
        <w:tc>
          <w:tcPr>
            <w:tcW w:w="1923" w:type="dxa"/>
            <w:tcBorders>
              <w:top w:val="single" w:sz="4" w:space="0" w:color="000000"/>
              <w:left w:val="single" w:sz="4" w:space="0" w:color="000000"/>
              <w:bottom w:val="single" w:sz="4" w:space="0" w:color="000000"/>
              <w:right w:val="single" w:sz="4" w:space="0" w:color="000000"/>
            </w:tcBorders>
          </w:tcPr>
          <w:p w14:paraId="54167A4C" w14:textId="77777777" w:rsidR="002D4A0B" w:rsidRPr="00321066" w:rsidRDefault="002D4A0B" w:rsidP="006451C3">
            <w:pPr>
              <w:rPr>
                <w:color w:val="000000" w:themeColor="text1"/>
                <w:lang w:val="en-GB"/>
              </w:rPr>
            </w:pPr>
          </w:p>
        </w:tc>
      </w:tr>
      <w:tr w:rsidR="002D4A0B" w:rsidRPr="00321066" w14:paraId="3B71A13A" w14:textId="77777777" w:rsidTr="002D4A0B">
        <w:tc>
          <w:tcPr>
            <w:tcW w:w="704" w:type="dxa"/>
            <w:tcBorders>
              <w:top w:val="single" w:sz="4" w:space="0" w:color="000000"/>
              <w:left w:val="single" w:sz="4" w:space="0" w:color="000000"/>
              <w:bottom w:val="single" w:sz="4" w:space="0" w:color="000000"/>
              <w:right w:val="single" w:sz="4" w:space="0" w:color="000000"/>
            </w:tcBorders>
          </w:tcPr>
          <w:p w14:paraId="3124CFC4" w14:textId="77777777" w:rsidR="002D4A0B" w:rsidRPr="00321066" w:rsidRDefault="002D4A0B" w:rsidP="006451C3">
            <w:pPr>
              <w:rPr>
                <w:b/>
                <w:color w:val="000000" w:themeColor="text1"/>
                <w:lang w:val="en-GB"/>
              </w:rPr>
            </w:pPr>
          </w:p>
        </w:tc>
        <w:tc>
          <w:tcPr>
            <w:tcW w:w="7088" w:type="dxa"/>
            <w:tcBorders>
              <w:top w:val="single" w:sz="4" w:space="0" w:color="000000"/>
              <w:left w:val="single" w:sz="4" w:space="0" w:color="000000"/>
              <w:bottom w:val="single" w:sz="4" w:space="0" w:color="000000"/>
              <w:right w:val="single" w:sz="4" w:space="0" w:color="000000"/>
            </w:tcBorders>
          </w:tcPr>
          <w:p w14:paraId="6C437123" w14:textId="47960A28" w:rsidR="002D4A0B" w:rsidRPr="00321066" w:rsidRDefault="00321066" w:rsidP="006451C3">
            <w:pPr>
              <w:rPr>
                <w:lang w:val="en-GB"/>
              </w:rPr>
            </w:pPr>
            <w:r>
              <w:rPr>
                <w:b/>
                <w:color w:val="000000" w:themeColor="text1"/>
                <w:lang w:val="en-GB"/>
              </w:rPr>
              <w:t>Price</w:t>
            </w:r>
            <w:r w:rsidR="002D4A0B" w:rsidRPr="00321066">
              <w:rPr>
                <w:b/>
                <w:color w:val="000000" w:themeColor="text1"/>
                <w:lang w:val="en-GB"/>
              </w:rPr>
              <w:t xml:space="preserve"> </w:t>
            </w:r>
            <w:r w:rsidR="002D4A0B" w:rsidRPr="00321066">
              <w:rPr>
                <w:b/>
                <w:iCs/>
                <w:color w:val="000000" w:themeColor="text1"/>
                <w:lang w:val="en-GB"/>
              </w:rPr>
              <w:t>EUR</w:t>
            </w:r>
            <w:r w:rsidR="002D4A0B" w:rsidRPr="00321066">
              <w:rPr>
                <w:b/>
                <w:color w:val="000000" w:themeColor="text1"/>
                <w:lang w:val="en-GB"/>
              </w:rPr>
              <w:t xml:space="preserve"> </w:t>
            </w:r>
            <w:r>
              <w:rPr>
                <w:b/>
                <w:color w:val="000000" w:themeColor="text1"/>
                <w:lang w:val="en-GB"/>
              </w:rPr>
              <w:t>including VAT</w:t>
            </w:r>
          </w:p>
        </w:tc>
        <w:tc>
          <w:tcPr>
            <w:tcW w:w="1923" w:type="dxa"/>
            <w:tcBorders>
              <w:top w:val="single" w:sz="4" w:space="0" w:color="000000"/>
              <w:left w:val="single" w:sz="4" w:space="0" w:color="000000"/>
              <w:bottom w:val="single" w:sz="4" w:space="0" w:color="000000"/>
              <w:right w:val="single" w:sz="4" w:space="0" w:color="000000"/>
            </w:tcBorders>
          </w:tcPr>
          <w:p w14:paraId="72582ADF" w14:textId="77777777" w:rsidR="002D4A0B" w:rsidRPr="00321066" w:rsidRDefault="002D4A0B" w:rsidP="006451C3">
            <w:pPr>
              <w:rPr>
                <w:color w:val="000000" w:themeColor="text1"/>
                <w:lang w:val="en-GB"/>
              </w:rPr>
            </w:pPr>
          </w:p>
        </w:tc>
      </w:tr>
    </w:tbl>
    <w:p w14:paraId="221D4AE4" w14:textId="77777777" w:rsidR="00321066" w:rsidRPr="00321066" w:rsidRDefault="00321066" w:rsidP="00321066">
      <w:pPr>
        <w:pBdr>
          <w:top w:val="nil"/>
          <w:left w:val="nil"/>
          <w:bottom w:val="nil"/>
          <w:right w:val="nil"/>
          <w:between w:val="nil"/>
        </w:pBdr>
        <w:shd w:val="clear" w:color="auto" w:fill="FFFFFF" w:themeFill="background1"/>
        <w:rPr>
          <w:rStyle w:val="normaltextrun"/>
          <w:color w:val="000000"/>
          <w:shd w:val="clear" w:color="auto" w:fill="FFFFFF"/>
          <w:lang w:val="en-GB"/>
        </w:rPr>
      </w:pPr>
      <w:r w:rsidRPr="00321066">
        <w:rPr>
          <w:rStyle w:val="normaltextrun"/>
          <w:color w:val="000000"/>
          <w:shd w:val="clear" w:color="auto" w:fill="FFFFFF"/>
          <w:lang w:val="en-GB"/>
        </w:rPr>
        <w:t xml:space="preserve">If the “VAT” field is left blank, please specify the reasons why VAT is not payable: _ </w:t>
      </w:r>
    </w:p>
    <w:p w14:paraId="58CEDB80" w14:textId="77777777" w:rsidR="00321066" w:rsidRPr="00321066" w:rsidRDefault="00321066" w:rsidP="00321066">
      <w:pPr>
        <w:pBdr>
          <w:top w:val="nil"/>
          <w:left w:val="nil"/>
          <w:bottom w:val="nil"/>
          <w:right w:val="nil"/>
          <w:between w:val="nil"/>
        </w:pBdr>
        <w:shd w:val="clear" w:color="auto" w:fill="FFFFFF" w:themeFill="background1"/>
        <w:jc w:val="center"/>
        <w:rPr>
          <w:rStyle w:val="normaltextrun"/>
          <w:color w:val="000000"/>
          <w:shd w:val="clear" w:color="auto" w:fill="FFFFFF"/>
          <w:lang w:val="en-GB"/>
        </w:rPr>
      </w:pPr>
    </w:p>
    <w:p w14:paraId="0E8AE3AC" w14:textId="12C7B311" w:rsidR="008A30C4" w:rsidRPr="00321066" w:rsidRDefault="00321066" w:rsidP="00321066">
      <w:pPr>
        <w:pBdr>
          <w:top w:val="nil"/>
          <w:left w:val="nil"/>
          <w:bottom w:val="nil"/>
          <w:right w:val="nil"/>
          <w:between w:val="nil"/>
        </w:pBdr>
        <w:shd w:val="clear" w:color="auto" w:fill="FFFFFF" w:themeFill="background1"/>
        <w:rPr>
          <w:color w:val="000000"/>
          <w:sz w:val="20"/>
          <w:szCs w:val="20"/>
          <w:lang w:val="en-GB"/>
        </w:rPr>
      </w:pPr>
      <w:r w:rsidRPr="00321066">
        <w:rPr>
          <w:rStyle w:val="normaltextrun"/>
          <w:color w:val="000000"/>
          <w:sz w:val="20"/>
          <w:szCs w:val="20"/>
          <w:shd w:val="clear" w:color="auto" w:fill="FFFFFF"/>
          <w:lang w:val="en-GB"/>
        </w:rPr>
        <w:t>The price must include all taxes payable by the participant and all costs incurred by the participant in connection with the preparation of the bid and the performance of the procurement contract, including the submission of settlement documents.</w:t>
      </w:r>
    </w:p>
    <w:p w14:paraId="440F5EF3" w14:textId="77777777" w:rsidR="008A30C4" w:rsidRPr="00321066" w:rsidRDefault="008A30C4" w:rsidP="005C001B">
      <w:pPr>
        <w:pBdr>
          <w:top w:val="nil"/>
          <w:left w:val="nil"/>
          <w:bottom w:val="nil"/>
          <w:right w:val="nil"/>
          <w:between w:val="nil"/>
        </w:pBdr>
        <w:shd w:val="clear" w:color="auto" w:fill="FFFFFF" w:themeFill="background1"/>
        <w:jc w:val="center"/>
        <w:rPr>
          <w:color w:val="000000"/>
          <w:lang w:val="en-GB"/>
        </w:rPr>
      </w:pPr>
    </w:p>
    <w:p w14:paraId="53AC912D" w14:textId="5D0E887A" w:rsidR="005C001B" w:rsidRPr="00321066" w:rsidRDefault="008A30C4" w:rsidP="008A30C4">
      <w:pPr>
        <w:pBdr>
          <w:top w:val="nil"/>
          <w:left w:val="nil"/>
          <w:bottom w:val="nil"/>
          <w:right w:val="nil"/>
          <w:between w:val="nil"/>
        </w:pBdr>
        <w:shd w:val="clear" w:color="auto" w:fill="FFFFFF" w:themeFill="background1"/>
        <w:rPr>
          <w:color w:val="000000"/>
          <w:lang w:val="en-GB"/>
        </w:rPr>
      </w:pPr>
      <w:r w:rsidRPr="00321066">
        <w:rPr>
          <w:color w:val="000000"/>
          <w:lang w:val="en-GB"/>
        </w:rPr>
        <w:t xml:space="preserve">        </w:t>
      </w:r>
      <w:r w:rsidR="005C001B" w:rsidRPr="00321066">
        <w:rPr>
          <w:color w:val="000000"/>
          <w:lang w:val="en-GB"/>
        </w:rPr>
        <w:t>__________________________</w:t>
      </w:r>
      <w:r w:rsidR="005C001B" w:rsidRPr="00321066">
        <w:rPr>
          <w:color w:val="000000"/>
          <w:lang w:val="en-GB"/>
        </w:rPr>
        <w:tab/>
      </w:r>
      <w:r w:rsidRPr="00321066">
        <w:rPr>
          <w:color w:val="000000"/>
          <w:lang w:val="en-GB"/>
        </w:rPr>
        <w:t xml:space="preserve">      </w:t>
      </w:r>
      <w:r w:rsidR="005C001B" w:rsidRPr="00321066">
        <w:rPr>
          <w:color w:val="000000"/>
          <w:lang w:val="en-GB"/>
        </w:rPr>
        <w:t>___________</w:t>
      </w:r>
      <w:r w:rsidR="005C001B" w:rsidRPr="00321066">
        <w:rPr>
          <w:color w:val="000000"/>
          <w:lang w:val="en-GB"/>
        </w:rPr>
        <w:tab/>
      </w:r>
      <w:r w:rsidRPr="00321066">
        <w:rPr>
          <w:color w:val="000000"/>
          <w:lang w:val="en-GB"/>
        </w:rPr>
        <w:t xml:space="preserve">   </w:t>
      </w:r>
      <w:r w:rsidR="005C001B" w:rsidRPr="00321066">
        <w:rPr>
          <w:color w:val="000000"/>
          <w:lang w:val="en-GB"/>
        </w:rPr>
        <w:t>_________________</w:t>
      </w:r>
    </w:p>
    <w:p w14:paraId="36729896" w14:textId="38AA495A" w:rsidR="00CA32CE" w:rsidRPr="00321066" w:rsidRDefault="00321066" w:rsidP="00A1550C">
      <w:pPr>
        <w:rPr>
          <w:color w:val="000000"/>
          <w:lang w:val="en-GB"/>
        </w:rPr>
      </w:pPr>
      <w:r>
        <w:rPr>
          <w:i/>
          <w:color w:val="000000"/>
          <w:lang w:val="en-GB"/>
        </w:rPr>
        <w:t xml:space="preserve">The participant or their authorized representative </w:t>
      </w:r>
      <w:r w:rsidR="005C001B" w:rsidRPr="00321066">
        <w:rPr>
          <w:i/>
          <w:color w:val="000000"/>
          <w:lang w:val="en-GB"/>
        </w:rPr>
        <w:t xml:space="preserve"> </w:t>
      </w:r>
      <w:r w:rsidR="008A30C4" w:rsidRPr="00321066">
        <w:rPr>
          <w:i/>
          <w:color w:val="000000"/>
          <w:lang w:val="en-GB"/>
        </w:rPr>
        <w:t xml:space="preserve">  </w:t>
      </w:r>
      <w:r w:rsidR="005C001B" w:rsidRPr="00321066">
        <w:rPr>
          <w:i/>
          <w:color w:val="000000"/>
          <w:lang w:val="en-GB"/>
        </w:rPr>
        <w:t xml:space="preserve"> </w:t>
      </w:r>
      <w:r>
        <w:rPr>
          <w:i/>
          <w:color w:val="000000"/>
          <w:lang w:val="en-GB"/>
        </w:rPr>
        <w:t>Signature</w:t>
      </w:r>
      <w:r w:rsidR="005C001B" w:rsidRPr="00321066">
        <w:rPr>
          <w:i/>
          <w:color w:val="000000"/>
          <w:lang w:val="en-GB"/>
        </w:rPr>
        <w:tab/>
      </w:r>
      <w:r>
        <w:rPr>
          <w:i/>
          <w:color w:val="000000"/>
          <w:lang w:val="en-GB"/>
        </w:rPr>
        <w:t xml:space="preserve">First name and surname       </w:t>
      </w:r>
      <w:r w:rsidR="005C001B" w:rsidRPr="00321066">
        <w:rPr>
          <w:i/>
          <w:color w:val="000000"/>
          <w:lang w:val="en-GB"/>
        </w:rPr>
        <w:tab/>
      </w:r>
      <w:r w:rsidR="005C001B" w:rsidRPr="00321066">
        <w:rPr>
          <w:i/>
          <w:color w:val="000000"/>
          <w:lang w:val="en-GB"/>
        </w:rPr>
        <w:tab/>
      </w:r>
      <w:r w:rsidR="005C001B" w:rsidRPr="00321066">
        <w:rPr>
          <w:i/>
          <w:color w:val="000000"/>
          <w:lang w:val="en-GB"/>
        </w:rPr>
        <w:tab/>
      </w:r>
    </w:p>
    <w:sectPr w:rsidR="00CA32CE" w:rsidRPr="00321066" w:rsidSect="00C35401">
      <w:pgSz w:w="11906" w:h="16838"/>
      <w:pgMar w:top="567" w:right="794" w:bottom="0"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DCE7A" w14:textId="77777777" w:rsidR="003435BF" w:rsidRDefault="003435BF" w:rsidP="00363F5A">
      <w:r>
        <w:separator/>
      </w:r>
    </w:p>
  </w:endnote>
  <w:endnote w:type="continuationSeparator" w:id="0">
    <w:p w14:paraId="52B2EF95" w14:textId="77777777" w:rsidR="003435BF" w:rsidRDefault="003435BF" w:rsidP="00363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8C6A8" w14:textId="77777777" w:rsidR="003435BF" w:rsidRDefault="003435BF" w:rsidP="00363F5A">
      <w:r>
        <w:separator/>
      </w:r>
    </w:p>
  </w:footnote>
  <w:footnote w:type="continuationSeparator" w:id="0">
    <w:p w14:paraId="7BB6BC4D" w14:textId="77777777" w:rsidR="003435BF" w:rsidRDefault="003435BF" w:rsidP="00363F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206BD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999122D"/>
    <w:multiLevelType w:val="hybridMultilevel"/>
    <w:tmpl w:val="2D2A059A"/>
    <w:lvl w:ilvl="0" w:tplc="5F5E3446">
      <w:start w:val="1"/>
      <w:numFmt w:val="decimal"/>
      <w:lvlText w:val="%1."/>
      <w:lvlJc w:val="left"/>
      <w:pPr>
        <w:ind w:left="644" w:hanging="360"/>
      </w:pPr>
      <w:rPr>
        <w:sz w:val="18"/>
        <w:szCs w:val="18"/>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471CE2"/>
    <w:multiLevelType w:val="multilevel"/>
    <w:tmpl w:val="A9FCD08A"/>
    <w:lvl w:ilvl="0">
      <w:start w:val="1"/>
      <w:numFmt w:val="decimal"/>
      <w:lvlText w:val="%1."/>
      <w:lvlJc w:val="left"/>
      <w:pPr>
        <w:ind w:left="360" w:hanging="360"/>
      </w:pPr>
    </w:lvl>
    <w:lvl w:ilvl="1">
      <w:start w:val="1"/>
      <w:numFmt w:val="decimal"/>
      <w:lvlText w:val="%1.%2."/>
      <w:lvlJc w:val="left"/>
      <w:pPr>
        <w:ind w:left="792" w:hanging="432"/>
      </w:pPr>
      <w:rPr>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3777C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52144649">
    <w:abstractNumId w:val="1"/>
  </w:num>
  <w:num w:numId="2" w16cid:durableId="135417505">
    <w:abstractNumId w:val="2"/>
  </w:num>
  <w:num w:numId="3" w16cid:durableId="910236816">
    <w:abstractNumId w:val="3"/>
  </w:num>
  <w:num w:numId="4" w16cid:durableId="982537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F5A"/>
    <w:rsid w:val="00011A0A"/>
    <w:rsid w:val="00072141"/>
    <w:rsid w:val="00091AC0"/>
    <w:rsid w:val="000979A5"/>
    <w:rsid w:val="000B0958"/>
    <w:rsid w:val="000B345F"/>
    <w:rsid w:val="000C6D8F"/>
    <w:rsid w:val="000D046E"/>
    <w:rsid w:val="001262D4"/>
    <w:rsid w:val="00175A8F"/>
    <w:rsid w:val="00180549"/>
    <w:rsid w:val="001A6C95"/>
    <w:rsid w:val="001B4FF0"/>
    <w:rsid w:val="001F3153"/>
    <w:rsid w:val="002053B0"/>
    <w:rsid w:val="0023358D"/>
    <w:rsid w:val="00233DBD"/>
    <w:rsid w:val="0023569E"/>
    <w:rsid w:val="002619EE"/>
    <w:rsid w:val="00267EED"/>
    <w:rsid w:val="002869C8"/>
    <w:rsid w:val="002D2757"/>
    <w:rsid w:val="002D4A0B"/>
    <w:rsid w:val="002E48C7"/>
    <w:rsid w:val="00313252"/>
    <w:rsid w:val="00321066"/>
    <w:rsid w:val="0032471A"/>
    <w:rsid w:val="00343524"/>
    <w:rsid w:val="003435BF"/>
    <w:rsid w:val="003465A3"/>
    <w:rsid w:val="00363F5A"/>
    <w:rsid w:val="00371533"/>
    <w:rsid w:val="00373431"/>
    <w:rsid w:val="003763C1"/>
    <w:rsid w:val="003874DD"/>
    <w:rsid w:val="003A6B95"/>
    <w:rsid w:val="003B62BE"/>
    <w:rsid w:val="003F6D46"/>
    <w:rsid w:val="003F6D6F"/>
    <w:rsid w:val="0043246A"/>
    <w:rsid w:val="00442E98"/>
    <w:rsid w:val="00461573"/>
    <w:rsid w:val="0047258B"/>
    <w:rsid w:val="00497407"/>
    <w:rsid w:val="004C5DF7"/>
    <w:rsid w:val="00537E61"/>
    <w:rsid w:val="005845A6"/>
    <w:rsid w:val="00596411"/>
    <w:rsid w:val="005A625A"/>
    <w:rsid w:val="005B650C"/>
    <w:rsid w:val="005C001B"/>
    <w:rsid w:val="005F5D94"/>
    <w:rsid w:val="0062127B"/>
    <w:rsid w:val="006220BC"/>
    <w:rsid w:val="00693260"/>
    <w:rsid w:val="006D5376"/>
    <w:rsid w:val="00702C70"/>
    <w:rsid w:val="00732A2C"/>
    <w:rsid w:val="00752A3F"/>
    <w:rsid w:val="007714F6"/>
    <w:rsid w:val="00803348"/>
    <w:rsid w:val="008174C9"/>
    <w:rsid w:val="00836F81"/>
    <w:rsid w:val="008566BB"/>
    <w:rsid w:val="008669AC"/>
    <w:rsid w:val="00895C4F"/>
    <w:rsid w:val="008A30C4"/>
    <w:rsid w:val="008B27F0"/>
    <w:rsid w:val="008B30FF"/>
    <w:rsid w:val="008D44BE"/>
    <w:rsid w:val="008F6001"/>
    <w:rsid w:val="00905358"/>
    <w:rsid w:val="00915E71"/>
    <w:rsid w:val="00957406"/>
    <w:rsid w:val="00A1550C"/>
    <w:rsid w:val="00A544E7"/>
    <w:rsid w:val="00A83F6F"/>
    <w:rsid w:val="00A86A66"/>
    <w:rsid w:val="00A86F98"/>
    <w:rsid w:val="00AA1942"/>
    <w:rsid w:val="00AA1BE2"/>
    <w:rsid w:val="00AD000B"/>
    <w:rsid w:val="00AE1748"/>
    <w:rsid w:val="00B33161"/>
    <w:rsid w:val="00B4228D"/>
    <w:rsid w:val="00BA6213"/>
    <w:rsid w:val="00BD217D"/>
    <w:rsid w:val="00BD4093"/>
    <w:rsid w:val="00BE3646"/>
    <w:rsid w:val="00BF4B08"/>
    <w:rsid w:val="00C1469A"/>
    <w:rsid w:val="00C35401"/>
    <w:rsid w:val="00C40382"/>
    <w:rsid w:val="00C84370"/>
    <w:rsid w:val="00CA32CE"/>
    <w:rsid w:val="00CA5954"/>
    <w:rsid w:val="00CD7A24"/>
    <w:rsid w:val="00D2677B"/>
    <w:rsid w:val="00D81B81"/>
    <w:rsid w:val="00D97302"/>
    <w:rsid w:val="00DC2829"/>
    <w:rsid w:val="00E07D1D"/>
    <w:rsid w:val="00E10DD7"/>
    <w:rsid w:val="00EB6FE9"/>
    <w:rsid w:val="00EC4F29"/>
    <w:rsid w:val="00F00D56"/>
    <w:rsid w:val="00F030DD"/>
    <w:rsid w:val="00F20244"/>
    <w:rsid w:val="00F3544C"/>
    <w:rsid w:val="00F5338A"/>
    <w:rsid w:val="00F72D4A"/>
    <w:rsid w:val="00FA13ED"/>
    <w:rsid w:val="00FA72E1"/>
    <w:rsid w:val="00FB17FB"/>
    <w:rsid w:val="00FD632D"/>
    <w:rsid w:val="00FE3E9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9825C"/>
  <w15:docId w15:val="{08C42FE6-82EC-4E3E-8DB9-A7350B5C6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3F5A"/>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rsid w:val="00363F5A"/>
    <w:pPr>
      <w:spacing w:after="0" w:line="240" w:lineRule="auto"/>
    </w:pPr>
    <w:rPr>
      <w:rFonts w:ascii="Times New Roman" w:eastAsia="Times New Roman" w:hAnsi="Times New Roman" w:cs="Times New Roman"/>
      <w:sz w:val="24"/>
      <w:szCs w:val="24"/>
      <w:lang w:eastAsia="lt-LT"/>
    </w:rPr>
  </w:style>
  <w:style w:type="paragraph" w:styleId="Sraopastraipa">
    <w:name w:val="List Paragraph"/>
    <w:aliases w:val="Numbering,ERP-List Paragraph,List Paragraph11,Bullet EY,List Paragraph Red,Table of contents numbered,List Paragraph21,List Paragraph2,List Paragraph111,Buletai,lp1,Bullet 1,Use Case List Paragraph,Paragraph"/>
    <w:basedOn w:val="prastasis"/>
    <w:link w:val="SraopastraipaDiagrama"/>
    <w:uiPriority w:val="34"/>
    <w:qFormat/>
    <w:rsid w:val="005C001B"/>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Bullet EY Diagrama,List Paragraph Red Diagrama,Table of contents numbered Diagrama,List Paragraph21 Diagrama,List Paragraph2 Diagrama,Buletai Diagrama"/>
    <w:link w:val="Sraopastraipa"/>
    <w:uiPriority w:val="34"/>
    <w:qFormat/>
    <w:rsid w:val="005C001B"/>
  </w:style>
  <w:style w:type="paragraph" w:styleId="Pataisymai">
    <w:name w:val="Revision"/>
    <w:hidden/>
    <w:uiPriority w:val="99"/>
    <w:semiHidden/>
    <w:rsid w:val="00CA32CE"/>
    <w:pPr>
      <w:spacing w:after="0" w:line="240" w:lineRule="auto"/>
    </w:pPr>
    <w:rPr>
      <w:rFonts w:ascii="Times New Roman" w:eastAsia="Times New Roman" w:hAnsi="Times New Roman" w:cs="Times New Roman"/>
      <w:sz w:val="24"/>
      <w:szCs w:val="24"/>
      <w:lang w:eastAsia="lt-LT"/>
    </w:rPr>
  </w:style>
  <w:style w:type="paragraph" w:styleId="Antrats">
    <w:name w:val="header"/>
    <w:basedOn w:val="prastasis"/>
    <w:link w:val="AntratsDiagrama"/>
    <w:unhideWhenUsed/>
    <w:rsid w:val="00803348"/>
    <w:pPr>
      <w:tabs>
        <w:tab w:val="center" w:pos="4819"/>
        <w:tab w:val="right" w:pos="9638"/>
      </w:tabs>
    </w:pPr>
    <w:rPr>
      <w:lang w:val="en-US" w:eastAsia="en-US"/>
    </w:rPr>
  </w:style>
  <w:style w:type="character" w:customStyle="1" w:styleId="AntratsDiagrama">
    <w:name w:val="Antraštės Diagrama"/>
    <w:basedOn w:val="Numatytasispastraiposriftas"/>
    <w:link w:val="Antrats"/>
    <w:rsid w:val="00803348"/>
    <w:rPr>
      <w:rFonts w:ascii="Times New Roman" w:eastAsia="Times New Roman" w:hAnsi="Times New Roman" w:cs="Times New Roman"/>
      <w:sz w:val="24"/>
      <w:szCs w:val="24"/>
      <w:lang w:val="en-US"/>
    </w:rPr>
  </w:style>
  <w:style w:type="paragraph" w:customStyle="1" w:styleId="paragraph">
    <w:name w:val="paragraph"/>
    <w:basedOn w:val="prastasis"/>
    <w:rsid w:val="00C35401"/>
    <w:pPr>
      <w:spacing w:before="100" w:beforeAutospacing="1" w:after="100" w:afterAutospacing="1"/>
    </w:pPr>
  </w:style>
  <w:style w:type="character" w:customStyle="1" w:styleId="normaltextrun">
    <w:name w:val="normaltextrun"/>
    <w:basedOn w:val="Numatytasispastraiposriftas"/>
    <w:rsid w:val="00C35401"/>
  </w:style>
  <w:style w:type="character" w:customStyle="1" w:styleId="eop">
    <w:name w:val="eop"/>
    <w:basedOn w:val="Numatytasispastraiposriftas"/>
    <w:rsid w:val="00C35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944811">
      <w:bodyDiv w:val="1"/>
      <w:marLeft w:val="0"/>
      <w:marRight w:val="0"/>
      <w:marTop w:val="0"/>
      <w:marBottom w:val="0"/>
      <w:divBdr>
        <w:top w:val="none" w:sz="0" w:space="0" w:color="auto"/>
        <w:left w:val="none" w:sz="0" w:space="0" w:color="auto"/>
        <w:bottom w:val="none" w:sz="0" w:space="0" w:color="auto"/>
        <w:right w:val="none" w:sz="0" w:space="0" w:color="auto"/>
      </w:divBdr>
      <w:divsChild>
        <w:div w:id="437332828">
          <w:marLeft w:val="0"/>
          <w:marRight w:val="0"/>
          <w:marTop w:val="0"/>
          <w:marBottom w:val="0"/>
          <w:divBdr>
            <w:top w:val="none" w:sz="0" w:space="0" w:color="auto"/>
            <w:left w:val="none" w:sz="0" w:space="0" w:color="auto"/>
            <w:bottom w:val="none" w:sz="0" w:space="0" w:color="auto"/>
            <w:right w:val="none" w:sz="0" w:space="0" w:color="auto"/>
          </w:divBdr>
          <w:divsChild>
            <w:div w:id="382750626">
              <w:marLeft w:val="0"/>
              <w:marRight w:val="0"/>
              <w:marTop w:val="0"/>
              <w:marBottom w:val="0"/>
              <w:divBdr>
                <w:top w:val="none" w:sz="0" w:space="0" w:color="auto"/>
                <w:left w:val="none" w:sz="0" w:space="0" w:color="auto"/>
                <w:bottom w:val="none" w:sz="0" w:space="0" w:color="auto"/>
                <w:right w:val="none" w:sz="0" w:space="0" w:color="auto"/>
              </w:divBdr>
            </w:div>
          </w:divsChild>
        </w:div>
        <w:div w:id="1749956510">
          <w:marLeft w:val="0"/>
          <w:marRight w:val="0"/>
          <w:marTop w:val="0"/>
          <w:marBottom w:val="0"/>
          <w:divBdr>
            <w:top w:val="none" w:sz="0" w:space="0" w:color="auto"/>
            <w:left w:val="none" w:sz="0" w:space="0" w:color="auto"/>
            <w:bottom w:val="none" w:sz="0" w:space="0" w:color="auto"/>
            <w:right w:val="none" w:sz="0" w:space="0" w:color="auto"/>
          </w:divBdr>
          <w:divsChild>
            <w:div w:id="239220939">
              <w:marLeft w:val="0"/>
              <w:marRight w:val="0"/>
              <w:marTop w:val="0"/>
              <w:marBottom w:val="0"/>
              <w:divBdr>
                <w:top w:val="none" w:sz="0" w:space="0" w:color="auto"/>
                <w:left w:val="none" w:sz="0" w:space="0" w:color="auto"/>
                <w:bottom w:val="none" w:sz="0" w:space="0" w:color="auto"/>
                <w:right w:val="none" w:sz="0" w:space="0" w:color="auto"/>
              </w:divBdr>
            </w:div>
            <w:div w:id="1288389329">
              <w:marLeft w:val="0"/>
              <w:marRight w:val="0"/>
              <w:marTop w:val="0"/>
              <w:marBottom w:val="0"/>
              <w:divBdr>
                <w:top w:val="none" w:sz="0" w:space="0" w:color="auto"/>
                <w:left w:val="none" w:sz="0" w:space="0" w:color="auto"/>
                <w:bottom w:val="none" w:sz="0" w:space="0" w:color="auto"/>
                <w:right w:val="none" w:sz="0" w:space="0" w:color="auto"/>
              </w:divBdr>
            </w:div>
          </w:divsChild>
        </w:div>
        <w:div w:id="1066755742">
          <w:marLeft w:val="0"/>
          <w:marRight w:val="0"/>
          <w:marTop w:val="0"/>
          <w:marBottom w:val="0"/>
          <w:divBdr>
            <w:top w:val="none" w:sz="0" w:space="0" w:color="auto"/>
            <w:left w:val="none" w:sz="0" w:space="0" w:color="auto"/>
            <w:bottom w:val="none" w:sz="0" w:space="0" w:color="auto"/>
            <w:right w:val="none" w:sz="0" w:space="0" w:color="auto"/>
          </w:divBdr>
          <w:divsChild>
            <w:div w:id="902790611">
              <w:marLeft w:val="0"/>
              <w:marRight w:val="0"/>
              <w:marTop w:val="0"/>
              <w:marBottom w:val="0"/>
              <w:divBdr>
                <w:top w:val="none" w:sz="0" w:space="0" w:color="auto"/>
                <w:left w:val="none" w:sz="0" w:space="0" w:color="auto"/>
                <w:bottom w:val="none" w:sz="0" w:space="0" w:color="auto"/>
                <w:right w:val="none" w:sz="0" w:space="0" w:color="auto"/>
              </w:divBdr>
            </w:div>
          </w:divsChild>
        </w:div>
        <w:div w:id="399131850">
          <w:marLeft w:val="0"/>
          <w:marRight w:val="0"/>
          <w:marTop w:val="0"/>
          <w:marBottom w:val="0"/>
          <w:divBdr>
            <w:top w:val="none" w:sz="0" w:space="0" w:color="auto"/>
            <w:left w:val="none" w:sz="0" w:space="0" w:color="auto"/>
            <w:bottom w:val="none" w:sz="0" w:space="0" w:color="auto"/>
            <w:right w:val="none" w:sz="0" w:space="0" w:color="auto"/>
          </w:divBdr>
          <w:divsChild>
            <w:div w:id="1714379363">
              <w:marLeft w:val="0"/>
              <w:marRight w:val="0"/>
              <w:marTop w:val="0"/>
              <w:marBottom w:val="0"/>
              <w:divBdr>
                <w:top w:val="none" w:sz="0" w:space="0" w:color="auto"/>
                <w:left w:val="none" w:sz="0" w:space="0" w:color="auto"/>
                <w:bottom w:val="none" w:sz="0" w:space="0" w:color="auto"/>
                <w:right w:val="none" w:sz="0" w:space="0" w:color="auto"/>
              </w:divBdr>
            </w:div>
          </w:divsChild>
        </w:div>
        <w:div w:id="1235238281">
          <w:marLeft w:val="0"/>
          <w:marRight w:val="0"/>
          <w:marTop w:val="0"/>
          <w:marBottom w:val="0"/>
          <w:divBdr>
            <w:top w:val="none" w:sz="0" w:space="0" w:color="auto"/>
            <w:left w:val="none" w:sz="0" w:space="0" w:color="auto"/>
            <w:bottom w:val="none" w:sz="0" w:space="0" w:color="auto"/>
            <w:right w:val="none" w:sz="0" w:space="0" w:color="auto"/>
          </w:divBdr>
          <w:divsChild>
            <w:div w:id="70932094">
              <w:marLeft w:val="0"/>
              <w:marRight w:val="0"/>
              <w:marTop w:val="0"/>
              <w:marBottom w:val="0"/>
              <w:divBdr>
                <w:top w:val="none" w:sz="0" w:space="0" w:color="auto"/>
                <w:left w:val="none" w:sz="0" w:space="0" w:color="auto"/>
                <w:bottom w:val="none" w:sz="0" w:space="0" w:color="auto"/>
                <w:right w:val="none" w:sz="0" w:space="0" w:color="auto"/>
              </w:divBdr>
            </w:div>
          </w:divsChild>
        </w:div>
        <w:div w:id="168452954">
          <w:marLeft w:val="0"/>
          <w:marRight w:val="0"/>
          <w:marTop w:val="0"/>
          <w:marBottom w:val="0"/>
          <w:divBdr>
            <w:top w:val="none" w:sz="0" w:space="0" w:color="auto"/>
            <w:left w:val="none" w:sz="0" w:space="0" w:color="auto"/>
            <w:bottom w:val="none" w:sz="0" w:space="0" w:color="auto"/>
            <w:right w:val="none" w:sz="0" w:space="0" w:color="auto"/>
          </w:divBdr>
          <w:divsChild>
            <w:div w:id="1015113168">
              <w:marLeft w:val="0"/>
              <w:marRight w:val="0"/>
              <w:marTop w:val="0"/>
              <w:marBottom w:val="0"/>
              <w:divBdr>
                <w:top w:val="none" w:sz="0" w:space="0" w:color="auto"/>
                <w:left w:val="none" w:sz="0" w:space="0" w:color="auto"/>
                <w:bottom w:val="none" w:sz="0" w:space="0" w:color="auto"/>
                <w:right w:val="none" w:sz="0" w:space="0" w:color="auto"/>
              </w:divBdr>
            </w:div>
          </w:divsChild>
        </w:div>
        <w:div w:id="300119305">
          <w:marLeft w:val="0"/>
          <w:marRight w:val="0"/>
          <w:marTop w:val="0"/>
          <w:marBottom w:val="0"/>
          <w:divBdr>
            <w:top w:val="none" w:sz="0" w:space="0" w:color="auto"/>
            <w:left w:val="none" w:sz="0" w:space="0" w:color="auto"/>
            <w:bottom w:val="none" w:sz="0" w:space="0" w:color="auto"/>
            <w:right w:val="none" w:sz="0" w:space="0" w:color="auto"/>
          </w:divBdr>
          <w:divsChild>
            <w:div w:id="394279740">
              <w:marLeft w:val="0"/>
              <w:marRight w:val="0"/>
              <w:marTop w:val="0"/>
              <w:marBottom w:val="0"/>
              <w:divBdr>
                <w:top w:val="none" w:sz="0" w:space="0" w:color="auto"/>
                <w:left w:val="none" w:sz="0" w:space="0" w:color="auto"/>
                <w:bottom w:val="none" w:sz="0" w:space="0" w:color="auto"/>
                <w:right w:val="none" w:sz="0" w:space="0" w:color="auto"/>
              </w:divBdr>
            </w:div>
          </w:divsChild>
        </w:div>
        <w:div w:id="1639067504">
          <w:marLeft w:val="0"/>
          <w:marRight w:val="0"/>
          <w:marTop w:val="0"/>
          <w:marBottom w:val="0"/>
          <w:divBdr>
            <w:top w:val="none" w:sz="0" w:space="0" w:color="auto"/>
            <w:left w:val="none" w:sz="0" w:space="0" w:color="auto"/>
            <w:bottom w:val="none" w:sz="0" w:space="0" w:color="auto"/>
            <w:right w:val="none" w:sz="0" w:space="0" w:color="auto"/>
          </w:divBdr>
          <w:divsChild>
            <w:div w:id="50469749">
              <w:marLeft w:val="0"/>
              <w:marRight w:val="0"/>
              <w:marTop w:val="0"/>
              <w:marBottom w:val="0"/>
              <w:divBdr>
                <w:top w:val="none" w:sz="0" w:space="0" w:color="auto"/>
                <w:left w:val="none" w:sz="0" w:space="0" w:color="auto"/>
                <w:bottom w:val="none" w:sz="0" w:space="0" w:color="auto"/>
                <w:right w:val="none" w:sz="0" w:space="0" w:color="auto"/>
              </w:divBdr>
            </w:div>
          </w:divsChild>
        </w:div>
        <w:div w:id="1362822005">
          <w:marLeft w:val="0"/>
          <w:marRight w:val="0"/>
          <w:marTop w:val="0"/>
          <w:marBottom w:val="0"/>
          <w:divBdr>
            <w:top w:val="none" w:sz="0" w:space="0" w:color="auto"/>
            <w:left w:val="none" w:sz="0" w:space="0" w:color="auto"/>
            <w:bottom w:val="none" w:sz="0" w:space="0" w:color="auto"/>
            <w:right w:val="none" w:sz="0" w:space="0" w:color="auto"/>
          </w:divBdr>
          <w:divsChild>
            <w:div w:id="1864243177">
              <w:marLeft w:val="0"/>
              <w:marRight w:val="0"/>
              <w:marTop w:val="0"/>
              <w:marBottom w:val="0"/>
              <w:divBdr>
                <w:top w:val="none" w:sz="0" w:space="0" w:color="auto"/>
                <w:left w:val="none" w:sz="0" w:space="0" w:color="auto"/>
                <w:bottom w:val="none" w:sz="0" w:space="0" w:color="auto"/>
                <w:right w:val="none" w:sz="0" w:space="0" w:color="auto"/>
              </w:divBdr>
            </w:div>
          </w:divsChild>
        </w:div>
        <w:div w:id="161164701">
          <w:marLeft w:val="0"/>
          <w:marRight w:val="0"/>
          <w:marTop w:val="0"/>
          <w:marBottom w:val="0"/>
          <w:divBdr>
            <w:top w:val="none" w:sz="0" w:space="0" w:color="auto"/>
            <w:left w:val="none" w:sz="0" w:space="0" w:color="auto"/>
            <w:bottom w:val="none" w:sz="0" w:space="0" w:color="auto"/>
            <w:right w:val="none" w:sz="0" w:space="0" w:color="auto"/>
          </w:divBdr>
          <w:divsChild>
            <w:div w:id="473914078">
              <w:marLeft w:val="0"/>
              <w:marRight w:val="0"/>
              <w:marTop w:val="0"/>
              <w:marBottom w:val="0"/>
              <w:divBdr>
                <w:top w:val="none" w:sz="0" w:space="0" w:color="auto"/>
                <w:left w:val="none" w:sz="0" w:space="0" w:color="auto"/>
                <w:bottom w:val="none" w:sz="0" w:space="0" w:color="auto"/>
                <w:right w:val="none" w:sz="0" w:space="0" w:color="auto"/>
              </w:divBdr>
            </w:div>
          </w:divsChild>
        </w:div>
        <w:div w:id="855970574">
          <w:marLeft w:val="0"/>
          <w:marRight w:val="0"/>
          <w:marTop w:val="0"/>
          <w:marBottom w:val="0"/>
          <w:divBdr>
            <w:top w:val="none" w:sz="0" w:space="0" w:color="auto"/>
            <w:left w:val="none" w:sz="0" w:space="0" w:color="auto"/>
            <w:bottom w:val="none" w:sz="0" w:space="0" w:color="auto"/>
            <w:right w:val="none" w:sz="0" w:space="0" w:color="auto"/>
          </w:divBdr>
          <w:divsChild>
            <w:div w:id="1748959290">
              <w:marLeft w:val="0"/>
              <w:marRight w:val="0"/>
              <w:marTop w:val="0"/>
              <w:marBottom w:val="0"/>
              <w:divBdr>
                <w:top w:val="none" w:sz="0" w:space="0" w:color="auto"/>
                <w:left w:val="none" w:sz="0" w:space="0" w:color="auto"/>
                <w:bottom w:val="none" w:sz="0" w:space="0" w:color="auto"/>
                <w:right w:val="none" w:sz="0" w:space="0" w:color="auto"/>
              </w:divBdr>
            </w:div>
          </w:divsChild>
        </w:div>
        <w:div w:id="723330211">
          <w:marLeft w:val="0"/>
          <w:marRight w:val="0"/>
          <w:marTop w:val="0"/>
          <w:marBottom w:val="0"/>
          <w:divBdr>
            <w:top w:val="none" w:sz="0" w:space="0" w:color="auto"/>
            <w:left w:val="none" w:sz="0" w:space="0" w:color="auto"/>
            <w:bottom w:val="none" w:sz="0" w:space="0" w:color="auto"/>
            <w:right w:val="none" w:sz="0" w:space="0" w:color="auto"/>
          </w:divBdr>
          <w:divsChild>
            <w:div w:id="227376098">
              <w:marLeft w:val="0"/>
              <w:marRight w:val="0"/>
              <w:marTop w:val="0"/>
              <w:marBottom w:val="0"/>
              <w:divBdr>
                <w:top w:val="none" w:sz="0" w:space="0" w:color="auto"/>
                <w:left w:val="none" w:sz="0" w:space="0" w:color="auto"/>
                <w:bottom w:val="none" w:sz="0" w:space="0" w:color="auto"/>
                <w:right w:val="none" w:sz="0" w:space="0" w:color="auto"/>
              </w:divBdr>
            </w:div>
          </w:divsChild>
        </w:div>
        <w:div w:id="713849681">
          <w:marLeft w:val="0"/>
          <w:marRight w:val="0"/>
          <w:marTop w:val="0"/>
          <w:marBottom w:val="0"/>
          <w:divBdr>
            <w:top w:val="none" w:sz="0" w:space="0" w:color="auto"/>
            <w:left w:val="none" w:sz="0" w:space="0" w:color="auto"/>
            <w:bottom w:val="none" w:sz="0" w:space="0" w:color="auto"/>
            <w:right w:val="none" w:sz="0" w:space="0" w:color="auto"/>
          </w:divBdr>
          <w:divsChild>
            <w:div w:id="472022496">
              <w:marLeft w:val="0"/>
              <w:marRight w:val="0"/>
              <w:marTop w:val="0"/>
              <w:marBottom w:val="0"/>
              <w:divBdr>
                <w:top w:val="none" w:sz="0" w:space="0" w:color="auto"/>
                <w:left w:val="none" w:sz="0" w:space="0" w:color="auto"/>
                <w:bottom w:val="none" w:sz="0" w:space="0" w:color="auto"/>
                <w:right w:val="none" w:sz="0" w:space="0" w:color="auto"/>
              </w:divBdr>
            </w:div>
          </w:divsChild>
        </w:div>
        <w:div w:id="1873378677">
          <w:marLeft w:val="0"/>
          <w:marRight w:val="0"/>
          <w:marTop w:val="0"/>
          <w:marBottom w:val="0"/>
          <w:divBdr>
            <w:top w:val="none" w:sz="0" w:space="0" w:color="auto"/>
            <w:left w:val="none" w:sz="0" w:space="0" w:color="auto"/>
            <w:bottom w:val="none" w:sz="0" w:space="0" w:color="auto"/>
            <w:right w:val="none" w:sz="0" w:space="0" w:color="auto"/>
          </w:divBdr>
          <w:divsChild>
            <w:div w:id="292954125">
              <w:marLeft w:val="0"/>
              <w:marRight w:val="0"/>
              <w:marTop w:val="0"/>
              <w:marBottom w:val="0"/>
              <w:divBdr>
                <w:top w:val="none" w:sz="0" w:space="0" w:color="auto"/>
                <w:left w:val="none" w:sz="0" w:space="0" w:color="auto"/>
                <w:bottom w:val="none" w:sz="0" w:space="0" w:color="auto"/>
                <w:right w:val="none" w:sz="0" w:space="0" w:color="auto"/>
              </w:divBdr>
            </w:div>
            <w:div w:id="780148771">
              <w:marLeft w:val="0"/>
              <w:marRight w:val="0"/>
              <w:marTop w:val="0"/>
              <w:marBottom w:val="0"/>
              <w:divBdr>
                <w:top w:val="none" w:sz="0" w:space="0" w:color="auto"/>
                <w:left w:val="none" w:sz="0" w:space="0" w:color="auto"/>
                <w:bottom w:val="none" w:sz="0" w:space="0" w:color="auto"/>
                <w:right w:val="none" w:sz="0" w:space="0" w:color="auto"/>
              </w:divBdr>
            </w:div>
          </w:divsChild>
        </w:div>
        <w:div w:id="1653410217">
          <w:marLeft w:val="0"/>
          <w:marRight w:val="0"/>
          <w:marTop w:val="0"/>
          <w:marBottom w:val="0"/>
          <w:divBdr>
            <w:top w:val="none" w:sz="0" w:space="0" w:color="auto"/>
            <w:left w:val="none" w:sz="0" w:space="0" w:color="auto"/>
            <w:bottom w:val="none" w:sz="0" w:space="0" w:color="auto"/>
            <w:right w:val="none" w:sz="0" w:space="0" w:color="auto"/>
          </w:divBdr>
          <w:divsChild>
            <w:div w:id="492336697">
              <w:marLeft w:val="0"/>
              <w:marRight w:val="0"/>
              <w:marTop w:val="0"/>
              <w:marBottom w:val="0"/>
              <w:divBdr>
                <w:top w:val="none" w:sz="0" w:space="0" w:color="auto"/>
                <w:left w:val="none" w:sz="0" w:space="0" w:color="auto"/>
                <w:bottom w:val="none" w:sz="0" w:space="0" w:color="auto"/>
                <w:right w:val="none" w:sz="0" w:space="0" w:color="auto"/>
              </w:divBdr>
            </w:div>
            <w:div w:id="543373248">
              <w:marLeft w:val="0"/>
              <w:marRight w:val="0"/>
              <w:marTop w:val="0"/>
              <w:marBottom w:val="0"/>
              <w:divBdr>
                <w:top w:val="none" w:sz="0" w:space="0" w:color="auto"/>
                <w:left w:val="none" w:sz="0" w:space="0" w:color="auto"/>
                <w:bottom w:val="none" w:sz="0" w:space="0" w:color="auto"/>
                <w:right w:val="none" w:sz="0" w:space="0" w:color="auto"/>
              </w:divBdr>
            </w:div>
          </w:divsChild>
        </w:div>
        <w:div w:id="1899899041">
          <w:marLeft w:val="0"/>
          <w:marRight w:val="0"/>
          <w:marTop w:val="0"/>
          <w:marBottom w:val="0"/>
          <w:divBdr>
            <w:top w:val="none" w:sz="0" w:space="0" w:color="auto"/>
            <w:left w:val="none" w:sz="0" w:space="0" w:color="auto"/>
            <w:bottom w:val="none" w:sz="0" w:space="0" w:color="auto"/>
            <w:right w:val="none" w:sz="0" w:space="0" w:color="auto"/>
          </w:divBdr>
          <w:divsChild>
            <w:div w:id="480853432">
              <w:marLeft w:val="0"/>
              <w:marRight w:val="0"/>
              <w:marTop w:val="0"/>
              <w:marBottom w:val="0"/>
              <w:divBdr>
                <w:top w:val="none" w:sz="0" w:space="0" w:color="auto"/>
                <w:left w:val="none" w:sz="0" w:space="0" w:color="auto"/>
                <w:bottom w:val="none" w:sz="0" w:space="0" w:color="auto"/>
                <w:right w:val="none" w:sz="0" w:space="0" w:color="auto"/>
              </w:divBdr>
            </w:div>
            <w:div w:id="1542475080">
              <w:marLeft w:val="0"/>
              <w:marRight w:val="0"/>
              <w:marTop w:val="0"/>
              <w:marBottom w:val="0"/>
              <w:divBdr>
                <w:top w:val="none" w:sz="0" w:space="0" w:color="auto"/>
                <w:left w:val="none" w:sz="0" w:space="0" w:color="auto"/>
                <w:bottom w:val="none" w:sz="0" w:space="0" w:color="auto"/>
                <w:right w:val="none" w:sz="0" w:space="0" w:color="auto"/>
              </w:divBdr>
            </w:div>
          </w:divsChild>
        </w:div>
        <w:div w:id="1833836967">
          <w:marLeft w:val="0"/>
          <w:marRight w:val="0"/>
          <w:marTop w:val="0"/>
          <w:marBottom w:val="0"/>
          <w:divBdr>
            <w:top w:val="none" w:sz="0" w:space="0" w:color="auto"/>
            <w:left w:val="none" w:sz="0" w:space="0" w:color="auto"/>
            <w:bottom w:val="none" w:sz="0" w:space="0" w:color="auto"/>
            <w:right w:val="none" w:sz="0" w:space="0" w:color="auto"/>
          </w:divBdr>
          <w:divsChild>
            <w:div w:id="1313751114">
              <w:marLeft w:val="0"/>
              <w:marRight w:val="0"/>
              <w:marTop w:val="0"/>
              <w:marBottom w:val="0"/>
              <w:divBdr>
                <w:top w:val="none" w:sz="0" w:space="0" w:color="auto"/>
                <w:left w:val="none" w:sz="0" w:space="0" w:color="auto"/>
                <w:bottom w:val="none" w:sz="0" w:space="0" w:color="auto"/>
                <w:right w:val="none" w:sz="0" w:space="0" w:color="auto"/>
              </w:divBdr>
            </w:div>
          </w:divsChild>
        </w:div>
        <w:div w:id="1470900653">
          <w:marLeft w:val="0"/>
          <w:marRight w:val="0"/>
          <w:marTop w:val="0"/>
          <w:marBottom w:val="0"/>
          <w:divBdr>
            <w:top w:val="none" w:sz="0" w:space="0" w:color="auto"/>
            <w:left w:val="none" w:sz="0" w:space="0" w:color="auto"/>
            <w:bottom w:val="none" w:sz="0" w:space="0" w:color="auto"/>
            <w:right w:val="none" w:sz="0" w:space="0" w:color="auto"/>
          </w:divBdr>
          <w:divsChild>
            <w:div w:id="136269425">
              <w:marLeft w:val="0"/>
              <w:marRight w:val="0"/>
              <w:marTop w:val="0"/>
              <w:marBottom w:val="0"/>
              <w:divBdr>
                <w:top w:val="none" w:sz="0" w:space="0" w:color="auto"/>
                <w:left w:val="none" w:sz="0" w:space="0" w:color="auto"/>
                <w:bottom w:val="none" w:sz="0" w:space="0" w:color="auto"/>
                <w:right w:val="none" w:sz="0" w:space="0" w:color="auto"/>
              </w:divBdr>
            </w:div>
          </w:divsChild>
        </w:div>
        <w:div w:id="584538500">
          <w:marLeft w:val="0"/>
          <w:marRight w:val="0"/>
          <w:marTop w:val="0"/>
          <w:marBottom w:val="0"/>
          <w:divBdr>
            <w:top w:val="none" w:sz="0" w:space="0" w:color="auto"/>
            <w:left w:val="none" w:sz="0" w:space="0" w:color="auto"/>
            <w:bottom w:val="none" w:sz="0" w:space="0" w:color="auto"/>
            <w:right w:val="none" w:sz="0" w:space="0" w:color="auto"/>
          </w:divBdr>
          <w:divsChild>
            <w:div w:id="1846166497">
              <w:marLeft w:val="0"/>
              <w:marRight w:val="0"/>
              <w:marTop w:val="0"/>
              <w:marBottom w:val="0"/>
              <w:divBdr>
                <w:top w:val="none" w:sz="0" w:space="0" w:color="auto"/>
                <w:left w:val="none" w:sz="0" w:space="0" w:color="auto"/>
                <w:bottom w:val="none" w:sz="0" w:space="0" w:color="auto"/>
                <w:right w:val="none" w:sz="0" w:space="0" w:color="auto"/>
              </w:divBdr>
            </w:div>
          </w:divsChild>
        </w:div>
        <w:div w:id="273945351">
          <w:marLeft w:val="0"/>
          <w:marRight w:val="0"/>
          <w:marTop w:val="0"/>
          <w:marBottom w:val="0"/>
          <w:divBdr>
            <w:top w:val="none" w:sz="0" w:space="0" w:color="auto"/>
            <w:left w:val="none" w:sz="0" w:space="0" w:color="auto"/>
            <w:bottom w:val="none" w:sz="0" w:space="0" w:color="auto"/>
            <w:right w:val="none" w:sz="0" w:space="0" w:color="auto"/>
          </w:divBdr>
          <w:divsChild>
            <w:div w:id="1044326194">
              <w:marLeft w:val="0"/>
              <w:marRight w:val="0"/>
              <w:marTop w:val="0"/>
              <w:marBottom w:val="0"/>
              <w:divBdr>
                <w:top w:val="none" w:sz="0" w:space="0" w:color="auto"/>
                <w:left w:val="none" w:sz="0" w:space="0" w:color="auto"/>
                <w:bottom w:val="none" w:sz="0" w:space="0" w:color="auto"/>
                <w:right w:val="none" w:sz="0" w:space="0" w:color="auto"/>
              </w:divBdr>
            </w:div>
            <w:div w:id="1315597560">
              <w:marLeft w:val="0"/>
              <w:marRight w:val="0"/>
              <w:marTop w:val="0"/>
              <w:marBottom w:val="0"/>
              <w:divBdr>
                <w:top w:val="none" w:sz="0" w:space="0" w:color="auto"/>
                <w:left w:val="none" w:sz="0" w:space="0" w:color="auto"/>
                <w:bottom w:val="none" w:sz="0" w:space="0" w:color="auto"/>
                <w:right w:val="none" w:sz="0" w:space="0" w:color="auto"/>
              </w:divBdr>
            </w:div>
          </w:divsChild>
        </w:div>
        <w:div w:id="1808357553">
          <w:marLeft w:val="0"/>
          <w:marRight w:val="0"/>
          <w:marTop w:val="0"/>
          <w:marBottom w:val="0"/>
          <w:divBdr>
            <w:top w:val="none" w:sz="0" w:space="0" w:color="auto"/>
            <w:left w:val="none" w:sz="0" w:space="0" w:color="auto"/>
            <w:bottom w:val="none" w:sz="0" w:space="0" w:color="auto"/>
            <w:right w:val="none" w:sz="0" w:space="0" w:color="auto"/>
          </w:divBdr>
          <w:divsChild>
            <w:div w:id="330915596">
              <w:marLeft w:val="0"/>
              <w:marRight w:val="0"/>
              <w:marTop w:val="0"/>
              <w:marBottom w:val="0"/>
              <w:divBdr>
                <w:top w:val="none" w:sz="0" w:space="0" w:color="auto"/>
                <w:left w:val="none" w:sz="0" w:space="0" w:color="auto"/>
                <w:bottom w:val="none" w:sz="0" w:space="0" w:color="auto"/>
                <w:right w:val="none" w:sz="0" w:space="0" w:color="auto"/>
              </w:divBdr>
            </w:div>
            <w:div w:id="1879080094">
              <w:marLeft w:val="0"/>
              <w:marRight w:val="0"/>
              <w:marTop w:val="0"/>
              <w:marBottom w:val="0"/>
              <w:divBdr>
                <w:top w:val="none" w:sz="0" w:space="0" w:color="auto"/>
                <w:left w:val="none" w:sz="0" w:space="0" w:color="auto"/>
                <w:bottom w:val="none" w:sz="0" w:space="0" w:color="auto"/>
                <w:right w:val="none" w:sz="0" w:space="0" w:color="auto"/>
              </w:divBdr>
            </w:div>
          </w:divsChild>
        </w:div>
        <w:div w:id="722370070">
          <w:marLeft w:val="0"/>
          <w:marRight w:val="0"/>
          <w:marTop w:val="0"/>
          <w:marBottom w:val="0"/>
          <w:divBdr>
            <w:top w:val="none" w:sz="0" w:space="0" w:color="auto"/>
            <w:left w:val="none" w:sz="0" w:space="0" w:color="auto"/>
            <w:bottom w:val="none" w:sz="0" w:space="0" w:color="auto"/>
            <w:right w:val="none" w:sz="0" w:space="0" w:color="auto"/>
          </w:divBdr>
          <w:divsChild>
            <w:div w:id="685790757">
              <w:marLeft w:val="0"/>
              <w:marRight w:val="0"/>
              <w:marTop w:val="0"/>
              <w:marBottom w:val="0"/>
              <w:divBdr>
                <w:top w:val="none" w:sz="0" w:space="0" w:color="auto"/>
                <w:left w:val="none" w:sz="0" w:space="0" w:color="auto"/>
                <w:bottom w:val="none" w:sz="0" w:space="0" w:color="auto"/>
                <w:right w:val="none" w:sz="0" w:space="0" w:color="auto"/>
              </w:divBdr>
            </w:div>
            <w:div w:id="1518890376">
              <w:marLeft w:val="0"/>
              <w:marRight w:val="0"/>
              <w:marTop w:val="0"/>
              <w:marBottom w:val="0"/>
              <w:divBdr>
                <w:top w:val="none" w:sz="0" w:space="0" w:color="auto"/>
                <w:left w:val="none" w:sz="0" w:space="0" w:color="auto"/>
                <w:bottom w:val="none" w:sz="0" w:space="0" w:color="auto"/>
                <w:right w:val="none" w:sz="0" w:space="0" w:color="auto"/>
              </w:divBdr>
            </w:div>
          </w:divsChild>
        </w:div>
        <w:div w:id="703671887">
          <w:marLeft w:val="0"/>
          <w:marRight w:val="0"/>
          <w:marTop w:val="0"/>
          <w:marBottom w:val="0"/>
          <w:divBdr>
            <w:top w:val="none" w:sz="0" w:space="0" w:color="auto"/>
            <w:left w:val="none" w:sz="0" w:space="0" w:color="auto"/>
            <w:bottom w:val="none" w:sz="0" w:space="0" w:color="auto"/>
            <w:right w:val="none" w:sz="0" w:space="0" w:color="auto"/>
          </w:divBdr>
          <w:divsChild>
            <w:div w:id="1336541398">
              <w:marLeft w:val="0"/>
              <w:marRight w:val="0"/>
              <w:marTop w:val="0"/>
              <w:marBottom w:val="0"/>
              <w:divBdr>
                <w:top w:val="none" w:sz="0" w:space="0" w:color="auto"/>
                <w:left w:val="none" w:sz="0" w:space="0" w:color="auto"/>
                <w:bottom w:val="none" w:sz="0" w:space="0" w:color="auto"/>
                <w:right w:val="none" w:sz="0" w:space="0" w:color="auto"/>
              </w:divBdr>
            </w:div>
          </w:divsChild>
        </w:div>
        <w:div w:id="1640332243">
          <w:marLeft w:val="0"/>
          <w:marRight w:val="0"/>
          <w:marTop w:val="0"/>
          <w:marBottom w:val="0"/>
          <w:divBdr>
            <w:top w:val="none" w:sz="0" w:space="0" w:color="auto"/>
            <w:left w:val="none" w:sz="0" w:space="0" w:color="auto"/>
            <w:bottom w:val="none" w:sz="0" w:space="0" w:color="auto"/>
            <w:right w:val="none" w:sz="0" w:space="0" w:color="auto"/>
          </w:divBdr>
          <w:divsChild>
            <w:div w:id="642929916">
              <w:marLeft w:val="0"/>
              <w:marRight w:val="0"/>
              <w:marTop w:val="0"/>
              <w:marBottom w:val="0"/>
              <w:divBdr>
                <w:top w:val="none" w:sz="0" w:space="0" w:color="auto"/>
                <w:left w:val="none" w:sz="0" w:space="0" w:color="auto"/>
                <w:bottom w:val="none" w:sz="0" w:space="0" w:color="auto"/>
                <w:right w:val="none" w:sz="0" w:space="0" w:color="auto"/>
              </w:divBdr>
            </w:div>
          </w:divsChild>
        </w:div>
        <w:div w:id="553935282">
          <w:marLeft w:val="0"/>
          <w:marRight w:val="0"/>
          <w:marTop w:val="0"/>
          <w:marBottom w:val="0"/>
          <w:divBdr>
            <w:top w:val="none" w:sz="0" w:space="0" w:color="auto"/>
            <w:left w:val="none" w:sz="0" w:space="0" w:color="auto"/>
            <w:bottom w:val="none" w:sz="0" w:space="0" w:color="auto"/>
            <w:right w:val="none" w:sz="0" w:space="0" w:color="auto"/>
          </w:divBdr>
          <w:divsChild>
            <w:div w:id="2144076561">
              <w:marLeft w:val="0"/>
              <w:marRight w:val="0"/>
              <w:marTop w:val="0"/>
              <w:marBottom w:val="0"/>
              <w:divBdr>
                <w:top w:val="none" w:sz="0" w:space="0" w:color="auto"/>
                <w:left w:val="none" w:sz="0" w:space="0" w:color="auto"/>
                <w:bottom w:val="none" w:sz="0" w:space="0" w:color="auto"/>
                <w:right w:val="none" w:sz="0" w:space="0" w:color="auto"/>
              </w:divBdr>
            </w:div>
          </w:divsChild>
        </w:div>
        <w:div w:id="1198930981">
          <w:marLeft w:val="0"/>
          <w:marRight w:val="0"/>
          <w:marTop w:val="0"/>
          <w:marBottom w:val="0"/>
          <w:divBdr>
            <w:top w:val="none" w:sz="0" w:space="0" w:color="auto"/>
            <w:left w:val="none" w:sz="0" w:space="0" w:color="auto"/>
            <w:bottom w:val="none" w:sz="0" w:space="0" w:color="auto"/>
            <w:right w:val="none" w:sz="0" w:space="0" w:color="auto"/>
          </w:divBdr>
          <w:divsChild>
            <w:div w:id="360714162">
              <w:marLeft w:val="0"/>
              <w:marRight w:val="0"/>
              <w:marTop w:val="0"/>
              <w:marBottom w:val="0"/>
              <w:divBdr>
                <w:top w:val="none" w:sz="0" w:space="0" w:color="auto"/>
                <w:left w:val="none" w:sz="0" w:space="0" w:color="auto"/>
                <w:bottom w:val="none" w:sz="0" w:space="0" w:color="auto"/>
                <w:right w:val="none" w:sz="0" w:space="0" w:color="auto"/>
              </w:divBdr>
            </w:div>
            <w:div w:id="801506503">
              <w:marLeft w:val="0"/>
              <w:marRight w:val="0"/>
              <w:marTop w:val="0"/>
              <w:marBottom w:val="0"/>
              <w:divBdr>
                <w:top w:val="none" w:sz="0" w:space="0" w:color="auto"/>
                <w:left w:val="none" w:sz="0" w:space="0" w:color="auto"/>
                <w:bottom w:val="none" w:sz="0" w:space="0" w:color="auto"/>
                <w:right w:val="none" w:sz="0" w:space="0" w:color="auto"/>
              </w:divBdr>
            </w:div>
          </w:divsChild>
        </w:div>
        <w:div w:id="1761170673">
          <w:marLeft w:val="0"/>
          <w:marRight w:val="0"/>
          <w:marTop w:val="0"/>
          <w:marBottom w:val="0"/>
          <w:divBdr>
            <w:top w:val="none" w:sz="0" w:space="0" w:color="auto"/>
            <w:left w:val="none" w:sz="0" w:space="0" w:color="auto"/>
            <w:bottom w:val="none" w:sz="0" w:space="0" w:color="auto"/>
            <w:right w:val="none" w:sz="0" w:space="0" w:color="auto"/>
          </w:divBdr>
          <w:divsChild>
            <w:div w:id="2028873103">
              <w:marLeft w:val="0"/>
              <w:marRight w:val="0"/>
              <w:marTop w:val="0"/>
              <w:marBottom w:val="0"/>
              <w:divBdr>
                <w:top w:val="none" w:sz="0" w:space="0" w:color="auto"/>
                <w:left w:val="none" w:sz="0" w:space="0" w:color="auto"/>
                <w:bottom w:val="none" w:sz="0" w:space="0" w:color="auto"/>
                <w:right w:val="none" w:sz="0" w:space="0" w:color="auto"/>
              </w:divBdr>
            </w:div>
          </w:divsChild>
        </w:div>
        <w:div w:id="153451699">
          <w:marLeft w:val="0"/>
          <w:marRight w:val="0"/>
          <w:marTop w:val="0"/>
          <w:marBottom w:val="0"/>
          <w:divBdr>
            <w:top w:val="none" w:sz="0" w:space="0" w:color="auto"/>
            <w:left w:val="none" w:sz="0" w:space="0" w:color="auto"/>
            <w:bottom w:val="none" w:sz="0" w:space="0" w:color="auto"/>
            <w:right w:val="none" w:sz="0" w:space="0" w:color="auto"/>
          </w:divBdr>
          <w:divsChild>
            <w:div w:id="998846024">
              <w:marLeft w:val="0"/>
              <w:marRight w:val="0"/>
              <w:marTop w:val="0"/>
              <w:marBottom w:val="0"/>
              <w:divBdr>
                <w:top w:val="none" w:sz="0" w:space="0" w:color="auto"/>
                <w:left w:val="none" w:sz="0" w:space="0" w:color="auto"/>
                <w:bottom w:val="none" w:sz="0" w:space="0" w:color="auto"/>
                <w:right w:val="none" w:sz="0" w:space="0" w:color="auto"/>
              </w:divBdr>
            </w:div>
          </w:divsChild>
        </w:div>
        <w:div w:id="852110996">
          <w:marLeft w:val="0"/>
          <w:marRight w:val="0"/>
          <w:marTop w:val="0"/>
          <w:marBottom w:val="0"/>
          <w:divBdr>
            <w:top w:val="none" w:sz="0" w:space="0" w:color="auto"/>
            <w:left w:val="none" w:sz="0" w:space="0" w:color="auto"/>
            <w:bottom w:val="none" w:sz="0" w:space="0" w:color="auto"/>
            <w:right w:val="none" w:sz="0" w:space="0" w:color="auto"/>
          </w:divBdr>
          <w:divsChild>
            <w:div w:id="280964918">
              <w:marLeft w:val="0"/>
              <w:marRight w:val="0"/>
              <w:marTop w:val="0"/>
              <w:marBottom w:val="0"/>
              <w:divBdr>
                <w:top w:val="none" w:sz="0" w:space="0" w:color="auto"/>
                <w:left w:val="none" w:sz="0" w:space="0" w:color="auto"/>
                <w:bottom w:val="none" w:sz="0" w:space="0" w:color="auto"/>
                <w:right w:val="none" w:sz="0" w:space="0" w:color="auto"/>
              </w:divBdr>
            </w:div>
          </w:divsChild>
        </w:div>
        <w:div w:id="11036714">
          <w:marLeft w:val="0"/>
          <w:marRight w:val="0"/>
          <w:marTop w:val="0"/>
          <w:marBottom w:val="0"/>
          <w:divBdr>
            <w:top w:val="none" w:sz="0" w:space="0" w:color="auto"/>
            <w:left w:val="none" w:sz="0" w:space="0" w:color="auto"/>
            <w:bottom w:val="none" w:sz="0" w:space="0" w:color="auto"/>
            <w:right w:val="none" w:sz="0" w:space="0" w:color="auto"/>
          </w:divBdr>
          <w:divsChild>
            <w:div w:id="203517439">
              <w:marLeft w:val="0"/>
              <w:marRight w:val="0"/>
              <w:marTop w:val="0"/>
              <w:marBottom w:val="0"/>
              <w:divBdr>
                <w:top w:val="none" w:sz="0" w:space="0" w:color="auto"/>
                <w:left w:val="none" w:sz="0" w:space="0" w:color="auto"/>
                <w:bottom w:val="none" w:sz="0" w:space="0" w:color="auto"/>
                <w:right w:val="none" w:sz="0" w:space="0" w:color="auto"/>
              </w:divBdr>
            </w:div>
          </w:divsChild>
        </w:div>
        <w:div w:id="1312249082">
          <w:marLeft w:val="0"/>
          <w:marRight w:val="0"/>
          <w:marTop w:val="0"/>
          <w:marBottom w:val="0"/>
          <w:divBdr>
            <w:top w:val="none" w:sz="0" w:space="0" w:color="auto"/>
            <w:left w:val="none" w:sz="0" w:space="0" w:color="auto"/>
            <w:bottom w:val="none" w:sz="0" w:space="0" w:color="auto"/>
            <w:right w:val="none" w:sz="0" w:space="0" w:color="auto"/>
          </w:divBdr>
          <w:divsChild>
            <w:div w:id="968314807">
              <w:marLeft w:val="0"/>
              <w:marRight w:val="0"/>
              <w:marTop w:val="0"/>
              <w:marBottom w:val="0"/>
              <w:divBdr>
                <w:top w:val="none" w:sz="0" w:space="0" w:color="auto"/>
                <w:left w:val="none" w:sz="0" w:space="0" w:color="auto"/>
                <w:bottom w:val="none" w:sz="0" w:space="0" w:color="auto"/>
                <w:right w:val="none" w:sz="0" w:space="0" w:color="auto"/>
              </w:divBdr>
            </w:div>
          </w:divsChild>
        </w:div>
        <w:div w:id="1149784372">
          <w:marLeft w:val="0"/>
          <w:marRight w:val="0"/>
          <w:marTop w:val="0"/>
          <w:marBottom w:val="0"/>
          <w:divBdr>
            <w:top w:val="none" w:sz="0" w:space="0" w:color="auto"/>
            <w:left w:val="none" w:sz="0" w:space="0" w:color="auto"/>
            <w:bottom w:val="none" w:sz="0" w:space="0" w:color="auto"/>
            <w:right w:val="none" w:sz="0" w:space="0" w:color="auto"/>
          </w:divBdr>
          <w:divsChild>
            <w:div w:id="601960870">
              <w:marLeft w:val="0"/>
              <w:marRight w:val="0"/>
              <w:marTop w:val="0"/>
              <w:marBottom w:val="0"/>
              <w:divBdr>
                <w:top w:val="none" w:sz="0" w:space="0" w:color="auto"/>
                <w:left w:val="none" w:sz="0" w:space="0" w:color="auto"/>
                <w:bottom w:val="none" w:sz="0" w:space="0" w:color="auto"/>
                <w:right w:val="none" w:sz="0" w:space="0" w:color="auto"/>
              </w:divBdr>
            </w:div>
          </w:divsChild>
        </w:div>
        <w:div w:id="913391579">
          <w:marLeft w:val="0"/>
          <w:marRight w:val="0"/>
          <w:marTop w:val="0"/>
          <w:marBottom w:val="0"/>
          <w:divBdr>
            <w:top w:val="none" w:sz="0" w:space="0" w:color="auto"/>
            <w:left w:val="none" w:sz="0" w:space="0" w:color="auto"/>
            <w:bottom w:val="none" w:sz="0" w:space="0" w:color="auto"/>
            <w:right w:val="none" w:sz="0" w:space="0" w:color="auto"/>
          </w:divBdr>
          <w:divsChild>
            <w:div w:id="1480923463">
              <w:marLeft w:val="0"/>
              <w:marRight w:val="0"/>
              <w:marTop w:val="0"/>
              <w:marBottom w:val="0"/>
              <w:divBdr>
                <w:top w:val="none" w:sz="0" w:space="0" w:color="auto"/>
                <w:left w:val="none" w:sz="0" w:space="0" w:color="auto"/>
                <w:bottom w:val="none" w:sz="0" w:space="0" w:color="auto"/>
                <w:right w:val="none" w:sz="0" w:space="0" w:color="auto"/>
              </w:divBdr>
            </w:div>
          </w:divsChild>
        </w:div>
        <w:div w:id="776096609">
          <w:marLeft w:val="0"/>
          <w:marRight w:val="0"/>
          <w:marTop w:val="0"/>
          <w:marBottom w:val="0"/>
          <w:divBdr>
            <w:top w:val="none" w:sz="0" w:space="0" w:color="auto"/>
            <w:left w:val="none" w:sz="0" w:space="0" w:color="auto"/>
            <w:bottom w:val="none" w:sz="0" w:space="0" w:color="auto"/>
            <w:right w:val="none" w:sz="0" w:space="0" w:color="auto"/>
          </w:divBdr>
          <w:divsChild>
            <w:div w:id="1246038978">
              <w:marLeft w:val="0"/>
              <w:marRight w:val="0"/>
              <w:marTop w:val="0"/>
              <w:marBottom w:val="0"/>
              <w:divBdr>
                <w:top w:val="none" w:sz="0" w:space="0" w:color="auto"/>
                <w:left w:val="none" w:sz="0" w:space="0" w:color="auto"/>
                <w:bottom w:val="none" w:sz="0" w:space="0" w:color="auto"/>
                <w:right w:val="none" w:sz="0" w:space="0" w:color="auto"/>
              </w:divBdr>
            </w:div>
          </w:divsChild>
        </w:div>
        <w:div w:id="1381635547">
          <w:marLeft w:val="0"/>
          <w:marRight w:val="0"/>
          <w:marTop w:val="0"/>
          <w:marBottom w:val="0"/>
          <w:divBdr>
            <w:top w:val="none" w:sz="0" w:space="0" w:color="auto"/>
            <w:left w:val="none" w:sz="0" w:space="0" w:color="auto"/>
            <w:bottom w:val="none" w:sz="0" w:space="0" w:color="auto"/>
            <w:right w:val="none" w:sz="0" w:space="0" w:color="auto"/>
          </w:divBdr>
          <w:divsChild>
            <w:div w:id="1821069076">
              <w:marLeft w:val="0"/>
              <w:marRight w:val="0"/>
              <w:marTop w:val="0"/>
              <w:marBottom w:val="0"/>
              <w:divBdr>
                <w:top w:val="none" w:sz="0" w:space="0" w:color="auto"/>
                <w:left w:val="none" w:sz="0" w:space="0" w:color="auto"/>
                <w:bottom w:val="none" w:sz="0" w:space="0" w:color="auto"/>
                <w:right w:val="none" w:sz="0" w:space="0" w:color="auto"/>
              </w:divBdr>
            </w:div>
          </w:divsChild>
        </w:div>
        <w:div w:id="478302099">
          <w:marLeft w:val="0"/>
          <w:marRight w:val="0"/>
          <w:marTop w:val="0"/>
          <w:marBottom w:val="0"/>
          <w:divBdr>
            <w:top w:val="none" w:sz="0" w:space="0" w:color="auto"/>
            <w:left w:val="none" w:sz="0" w:space="0" w:color="auto"/>
            <w:bottom w:val="none" w:sz="0" w:space="0" w:color="auto"/>
            <w:right w:val="none" w:sz="0" w:space="0" w:color="auto"/>
          </w:divBdr>
          <w:divsChild>
            <w:div w:id="202838238">
              <w:marLeft w:val="0"/>
              <w:marRight w:val="0"/>
              <w:marTop w:val="0"/>
              <w:marBottom w:val="0"/>
              <w:divBdr>
                <w:top w:val="none" w:sz="0" w:space="0" w:color="auto"/>
                <w:left w:val="none" w:sz="0" w:space="0" w:color="auto"/>
                <w:bottom w:val="none" w:sz="0" w:space="0" w:color="auto"/>
                <w:right w:val="none" w:sz="0" w:space="0" w:color="auto"/>
              </w:divBdr>
            </w:div>
          </w:divsChild>
        </w:div>
        <w:div w:id="677735809">
          <w:marLeft w:val="0"/>
          <w:marRight w:val="0"/>
          <w:marTop w:val="0"/>
          <w:marBottom w:val="0"/>
          <w:divBdr>
            <w:top w:val="none" w:sz="0" w:space="0" w:color="auto"/>
            <w:left w:val="none" w:sz="0" w:space="0" w:color="auto"/>
            <w:bottom w:val="none" w:sz="0" w:space="0" w:color="auto"/>
            <w:right w:val="none" w:sz="0" w:space="0" w:color="auto"/>
          </w:divBdr>
          <w:divsChild>
            <w:div w:id="1323971015">
              <w:marLeft w:val="0"/>
              <w:marRight w:val="0"/>
              <w:marTop w:val="0"/>
              <w:marBottom w:val="0"/>
              <w:divBdr>
                <w:top w:val="none" w:sz="0" w:space="0" w:color="auto"/>
                <w:left w:val="none" w:sz="0" w:space="0" w:color="auto"/>
                <w:bottom w:val="none" w:sz="0" w:space="0" w:color="auto"/>
                <w:right w:val="none" w:sz="0" w:space="0" w:color="auto"/>
              </w:divBdr>
            </w:div>
          </w:divsChild>
        </w:div>
        <w:div w:id="416482108">
          <w:marLeft w:val="0"/>
          <w:marRight w:val="0"/>
          <w:marTop w:val="0"/>
          <w:marBottom w:val="0"/>
          <w:divBdr>
            <w:top w:val="none" w:sz="0" w:space="0" w:color="auto"/>
            <w:left w:val="none" w:sz="0" w:space="0" w:color="auto"/>
            <w:bottom w:val="none" w:sz="0" w:space="0" w:color="auto"/>
            <w:right w:val="none" w:sz="0" w:space="0" w:color="auto"/>
          </w:divBdr>
          <w:divsChild>
            <w:div w:id="324894643">
              <w:marLeft w:val="0"/>
              <w:marRight w:val="0"/>
              <w:marTop w:val="0"/>
              <w:marBottom w:val="0"/>
              <w:divBdr>
                <w:top w:val="none" w:sz="0" w:space="0" w:color="auto"/>
                <w:left w:val="none" w:sz="0" w:space="0" w:color="auto"/>
                <w:bottom w:val="none" w:sz="0" w:space="0" w:color="auto"/>
                <w:right w:val="none" w:sz="0" w:space="0" w:color="auto"/>
              </w:divBdr>
            </w:div>
          </w:divsChild>
        </w:div>
        <w:div w:id="425351281">
          <w:marLeft w:val="0"/>
          <w:marRight w:val="0"/>
          <w:marTop w:val="0"/>
          <w:marBottom w:val="0"/>
          <w:divBdr>
            <w:top w:val="none" w:sz="0" w:space="0" w:color="auto"/>
            <w:left w:val="none" w:sz="0" w:space="0" w:color="auto"/>
            <w:bottom w:val="none" w:sz="0" w:space="0" w:color="auto"/>
            <w:right w:val="none" w:sz="0" w:space="0" w:color="auto"/>
          </w:divBdr>
          <w:divsChild>
            <w:div w:id="513420505">
              <w:marLeft w:val="0"/>
              <w:marRight w:val="0"/>
              <w:marTop w:val="0"/>
              <w:marBottom w:val="0"/>
              <w:divBdr>
                <w:top w:val="none" w:sz="0" w:space="0" w:color="auto"/>
                <w:left w:val="none" w:sz="0" w:space="0" w:color="auto"/>
                <w:bottom w:val="none" w:sz="0" w:space="0" w:color="auto"/>
                <w:right w:val="none" w:sz="0" w:space="0" w:color="auto"/>
              </w:divBdr>
            </w:div>
          </w:divsChild>
        </w:div>
        <w:div w:id="1326010068">
          <w:marLeft w:val="0"/>
          <w:marRight w:val="0"/>
          <w:marTop w:val="0"/>
          <w:marBottom w:val="0"/>
          <w:divBdr>
            <w:top w:val="none" w:sz="0" w:space="0" w:color="auto"/>
            <w:left w:val="none" w:sz="0" w:space="0" w:color="auto"/>
            <w:bottom w:val="none" w:sz="0" w:space="0" w:color="auto"/>
            <w:right w:val="none" w:sz="0" w:space="0" w:color="auto"/>
          </w:divBdr>
          <w:divsChild>
            <w:div w:id="416173567">
              <w:marLeft w:val="0"/>
              <w:marRight w:val="0"/>
              <w:marTop w:val="0"/>
              <w:marBottom w:val="0"/>
              <w:divBdr>
                <w:top w:val="none" w:sz="0" w:space="0" w:color="auto"/>
                <w:left w:val="none" w:sz="0" w:space="0" w:color="auto"/>
                <w:bottom w:val="none" w:sz="0" w:space="0" w:color="auto"/>
                <w:right w:val="none" w:sz="0" w:space="0" w:color="auto"/>
              </w:divBdr>
            </w:div>
          </w:divsChild>
        </w:div>
        <w:div w:id="1556429107">
          <w:marLeft w:val="0"/>
          <w:marRight w:val="0"/>
          <w:marTop w:val="0"/>
          <w:marBottom w:val="0"/>
          <w:divBdr>
            <w:top w:val="none" w:sz="0" w:space="0" w:color="auto"/>
            <w:left w:val="none" w:sz="0" w:space="0" w:color="auto"/>
            <w:bottom w:val="none" w:sz="0" w:space="0" w:color="auto"/>
            <w:right w:val="none" w:sz="0" w:space="0" w:color="auto"/>
          </w:divBdr>
          <w:divsChild>
            <w:div w:id="780030947">
              <w:marLeft w:val="0"/>
              <w:marRight w:val="0"/>
              <w:marTop w:val="0"/>
              <w:marBottom w:val="0"/>
              <w:divBdr>
                <w:top w:val="none" w:sz="0" w:space="0" w:color="auto"/>
                <w:left w:val="none" w:sz="0" w:space="0" w:color="auto"/>
                <w:bottom w:val="none" w:sz="0" w:space="0" w:color="auto"/>
                <w:right w:val="none" w:sz="0" w:space="0" w:color="auto"/>
              </w:divBdr>
            </w:div>
          </w:divsChild>
        </w:div>
        <w:div w:id="291906873">
          <w:marLeft w:val="0"/>
          <w:marRight w:val="0"/>
          <w:marTop w:val="0"/>
          <w:marBottom w:val="0"/>
          <w:divBdr>
            <w:top w:val="none" w:sz="0" w:space="0" w:color="auto"/>
            <w:left w:val="none" w:sz="0" w:space="0" w:color="auto"/>
            <w:bottom w:val="none" w:sz="0" w:space="0" w:color="auto"/>
            <w:right w:val="none" w:sz="0" w:space="0" w:color="auto"/>
          </w:divBdr>
          <w:divsChild>
            <w:div w:id="2027712130">
              <w:marLeft w:val="0"/>
              <w:marRight w:val="0"/>
              <w:marTop w:val="0"/>
              <w:marBottom w:val="0"/>
              <w:divBdr>
                <w:top w:val="none" w:sz="0" w:space="0" w:color="auto"/>
                <w:left w:val="none" w:sz="0" w:space="0" w:color="auto"/>
                <w:bottom w:val="none" w:sz="0" w:space="0" w:color="auto"/>
                <w:right w:val="none" w:sz="0" w:space="0" w:color="auto"/>
              </w:divBdr>
            </w:div>
          </w:divsChild>
        </w:div>
        <w:div w:id="1674215213">
          <w:marLeft w:val="0"/>
          <w:marRight w:val="0"/>
          <w:marTop w:val="0"/>
          <w:marBottom w:val="0"/>
          <w:divBdr>
            <w:top w:val="none" w:sz="0" w:space="0" w:color="auto"/>
            <w:left w:val="none" w:sz="0" w:space="0" w:color="auto"/>
            <w:bottom w:val="none" w:sz="0" w:space="0" w:color="auto"/>
            <w:right w:val="none" w:sz="0" w:space="0" w:color="auto"/>
          </w:divBdr>
          <w:divsChild>
            <w:div w:id="335614786">
              <w:marLeft w:val="0"/>
              <w:marRight w:val="0"/>
              <w:marTop w:val="0"/>
              <w:marBottom w:val="0"/>
              <w:divBdr>
                <w:top w:val="none" w:sz="0" w:space="0" w:color="auto"/>
                <w:left w:val="none" w:sz="0" w:space="0" w:color="auto"/>
                <w:bottom w:val="none" w:sz="0" w:space="0" w:color="auto"/>
                <w:right w:val="none" w:sz="0" w:space="0" w:color="auto"/>
              </w:divBdr>
            </w:div>
          </w:divsChild>
        </w:div>
        <w:div w:id="1045638718">
          <w:marLeft w:val="0"/>
          <w:marRight w:val="0"/>
          <w:marTop w:val="0"/>
          <w:marBottom w:val="0"/>
          <w:divBdr>
            <w:top w:val="none" w:sz="0" w:space="0" w:color="auto"/>
            <w:left w:val="none" w:sz="0" w:space="0" w:color="auto"/>
            <w:bottom w:val="none" w:sz="0" w:space="0" w:color="auto"/>
            <w:right w:val="none" w:sz="0" w:space="0" w:color="auto"/>
          </w:divBdr>
          <w:divsChild>
            <w:div w:id="386883869">
              <w:marLeft w:val="0"/>
              <w:marRight w:val="0"/>
              <w:marTop w:val="0"/>
              <w:marBottom w:val="0"/>
              <w:divBdr>
                <w:top w:val="none" w:sz="0" w:space="0" w:color="auto"/>
                <w:left w:val="none" w:sz="0" w:space="0" w:color="auto"/>
                <w:bottom w:val="none" w:sz="0" w:space="0" w:color="auto"/>
                <w:right w:val="none" w:sz="0" w:space="0" w:color="auto"/>
              </w:divBdr>
            </w:div>
          </w:divsChild>
        </w:div>
        <w:div w:id="2041083210">
          <w:marLeft w:val="0"/>
          <w:marRight w:val="0"/>
          <w:marTop w:val="0"/>
          <w:marBottom w:val="0"/>
          <w:divBdr>
            <w:top w:val="none" w:sz="0" w:space="0" w:color="auto"/>
            <w:left w:val="none" w:sz="0" w:space="0" w:color="auto"/>
            <w:bottom w:val="none" w:sz="0" w:space="0" w:color="auto"/>
            <w:right w:val="none" w:sz="0" w:space="0" w:color="auto"/>
          </w:divBdr>
          <w:divsChild>
            <w:div w:id="530726172">
              <w:marLeft w:val="0"/>
              <w:marRight w:val="0"/>
              <w:marTop w:val="0"/>
              <w:marBottom w:val="0"/>
              <w:divBdr>
                <w:top w:val="none" w:sz="0" w:space="0" w:color="auto"/>
                <w:left w:val="none" w:sz="0" w:space="0" w:color="auto"/>
                <w:bottom w:val="none" w:sz="0" w:space="0" w:color="auto"/>
                <w:right w:val="none" w:sz="0" w:space="0" w:color="auto"/>
              </w:divBdr>
            </w:div>
          </w:divsChild>
        </w:div>
        <w:div w:id="1817722366">
          <w:marLeft w:val="0"/>
          <w:marRight w:val="0"/>
          <w:marTop w:val="0"/>
          <w:marBottom w:val="0"/>
          <w:divBdr>
            <w:top w:val="none" w:sz="0" w:space="0" w:color="auto"/>
            <w:left w:val="none" w:sz="0" w:space="0" w:color="auto"/>
            <w:bottom w:val="none" w:sz="0" w:space="0" w:color="auto"/>
            <w:right w:val="none" w:sz="0" w:space="0" w:color="auto"/>
          </w:divBdr>
          <w:divsChild>
            <w:div w:id="1214346401">
              <w:marLeft w:val="0"/>
              <w:marRight w:val="0"/>
              <w:marTop w:val="0"/>
              <w:marBottom w:val="0"/>
              <w:divBdr>
                <w:top w:val="none" w:sz="0" w:space="0" w:color="auto"/>
                <w:left w:val="none" w:sz="0" w:space="0" w:color="auto"/>
                <w:bottom w:val="none" w:sz="0" w:space="0" w:color="auto"/>
                <w:right w:val="none" w:sz="0" w:space="0" w:color="auto"/>
              </w:divBdr>
            </w:div>
          </w:divsChild>
        </w:div>
        <w:div w:id="1510212166">
          <w:marLeft w:val="0"/>
          <w:marRight w:val="0"/>
          <w:marTop w:val="0"/>
          <w:marBottom w:val="0"/>
          <w:divBdr>
            <w:top w:val="none" w:sz="0" w:space="0" w:color="auto"/>
            <w:left w:val="none" w:sz="0" w:space="0" w:color="auto"/>
            <w:bottom w:val="none" w:sz="0" w:space="0" w:color="auto"/>
            <w:right w:val="none" w:sz="0" w:space="0" w:color="auto"/>
          </w:divBdr>
          <w:divsChild>
            <w:div w:id="1222903951">
              <w:marLeft w:val="0"/>
              <w:marRight w:val="0"/>
              <w:marTop w:val="0"/>
              <w:marBottom w:val="0"/>
              <w:divBdr>
                <w:top w:val="none" w:sz="0" w:space="0" w:color="auto"/>
                <w:left w:val="none" w:sz="0" w:space="0" w:color="auto"/>
                <w:bottom w:val="none" w:sz="0" w:space="0" w:color="auto"/>
                <w:right w:val="none" w:sz="0" w:space="0" w:color="auto"/>
              </w:divBdr>
            </w:div>
          </w:divsChild>
        </w:div>
        <w:div w:id="2038114629">
          <w:marLeft w:val="0"/>
          <w:marRight w:val="0"/>
          <w:marTop w:val="0"/>
          <w:marBottom w:val="0"/>
          <w:divBdr>
            <w:top w:val="none" w:sz="0" w:space="0" w:color="auto"/>
            <w:left w:val="none" w:sz="0" w:space="0" w:color="auto"/>
            <w:bottom w:val="none" w:sz="0" w:space="0" w:color="auto"/>
            <w:right w:val="none" w:sz="0" w:space="0" w:color="auto"/>
          </w:divBdr>
          <w:divsChild>
            <w:div w:id="1300068891">
              <w:marLeft w:val="0"/>
              <w:marRight w:val="0"/>
              <w:marTop w:val="0"/>
              <w:marBottom w:val="0"/>
              <w:divBdr>
                <w:top w:val="none" w:sz="0" w:space="0" w:color="auto"/>
                <w:left w:val="none" w:sz="0" w:space="0" w:color="auto"/>
                <w:bottom w:val="none" w:sz="0" w:space="0" w:color="auto"/>
                <w:right w:val="none" w:sz="0" w:space="0" w:color="auto"/>
              </w:divBdr>
            </w:div>
          </w:divsChild>
        </w:div>
        <w:div w:id="756483472">
          <w:marLeft w:val="0"/>
          <w:marRight w:val="0"/>
          <w:marTop w:val="0"/>
          <w:marBottom w:val="0"/>
          <w:divBdr>
            <w:top w:val="none" w:sz="0" w:space="0" w:color="auto"/>
            <w:left w:val="none" w:sz="0" w:space="0" w:color="auto"/>
            <w:bottom w:val="none" w:sz="0" w:space="0" w:color="auto"/>
            <w:right w:val="none" w:sz="0" w:space="0" w:color="auto"/>
          </w:divBdr>
          <w:divsChild>
            <w:div w:id="1552227328">
              <w:marLeft w:val="0"/>
              <w:marRight w:val="0"/>
              <w:marTop w:val="0"/>
              <w:marBottom w:val="0"/>
              <w:divBdr>
                <w:top w:val="none" w:sz="0" w:space="0" w:color="auto"/>
                <w:left w:val="none" w:sz="0" w:space="0" w:color="auto"/>
                <w:bottom w:val="none" w:sz="0" w:space="0" w:color="auto"/>
                <w:right w:val="none" w:sz="0" w:space="0" w:color="auto"/>
              </w:divBdr>
            </w:div>
          </w:divsChild>
        </w:div>
        <w:div w:id="1794249343">
          <w:marLeft w:val="0"/>
          <w:marRight w:val="0"/>
          <w:marTop w:val="0"/>
          <w:marBottom w:val="0"/>
          <w:divBdr>
            <w:top w:val="none" w:sz="0" w:space="0" w:color="auto"/>
            <w:left w:val="none" w:sz="0" w:space="0" w:color="auto"/>
            <w:bottom w:val="none" w:sz="0" w:space="0" w:color="auto"/>
            <w:right w:val="none" w:sz="0" w:space="0" w:color="auto"/>
          </w:divBdr>
          <w:divsChild>
            <w:div w:id="1784181010">
              <w:marLeft w:val="0"/>
              <w:marRight w:val="0"/>
              <w:marTop w:val="0"/>
              <w:marBottom w:val="0"/>
              <w:divBdr>
                <w:top w:val="none" w:sz="0" w:space="0" w:color="auto"/>
                <w:left w:val="none" w:sz="0" w:space="0" w:color="auto"/>
                <w:bottom w:val="none" w:sz="0" w:space="0" w:color="auto"/>
                <w:right w:val="none" w:sz="0" w:space="0" w:color="auto"/>
              </w:divBdr>
            </w:div>
          </w:divsChild>
        </w:div>
        <w:div w:id="966277169">
          <w:marLeft w:val="0"/>
          <w:marRight w:val="0"/>
          <w:marTop w:val="0"/>
          <w:marBottom w:val="0"/>
          <w:divBdr>
            <w:top w:val="none" w:sz="0" w:space="0" w:color="auto"/>
            <w:left w:val="none" w:sz="0" w:space="0" w:color="auto"/>
            <w:bottom w:val="none" w:sz="0" w:space="0" w:color="auto"/>
            <w:right w:val="none" w:sz="0" w:space="0" w:color="auto"/>
          </w:divBdr>
          <w:divsChild>
            <w:div w:id="367099637">
              <w:marLeft w:val="0"/>
              <w:marRight w:val="0"/>
              <w:marTop w:val="0"/>
              <w:marBottom w:val="0"/>
              <w:divBdr>
                <w:top w:val="none" w:sz="0" w:space="0" w:color="auto"/>
                <w:left w:val="none" w:sz="0" w:space="0" w:color="auto"/>
                <w:bottom w:val="none" w:sz="0" w:space="0" w:color="auto"/>
                <w:right w:val="none" w:sz="0" w:space="0" w:color="auto"/>
              </w:divBdr>
            </w:div>
          </w:divsChild>
        </w:div>
        <w:div w:id="1078214499">
          <w:marLeft w:val="0"/>
          <w:marRight w:val="0"/>
          <w:marTop w:val="0"/>
          <w:marBottom w:val="0"/>
          <w:divBdr>
            <w:top w:val="none" w:sz="0" w:space="0" w:color="auto"/>
            <w:left w:val="none" w:sz="0" w:space="0" w:color="auto"/>
            <w:bottom w:val="none" w:sz="0" w:space="0" w:color="auto"/>
            <w:right w:val="none" w:sz="0" w:space="0" w:color="auto"/>
          </w:divBdr>
          <w:divsChild>
            <w:div w:id="1407729797">
              <w:marLeft w:val="0"/>
              <w:marRight w:val="0"/>
              <w:marTop w:val="0"/>
              <w:marBottom w:val="0"/>
              <w:divBdr>
                <w:top w:val="none" w:sz="0" w:space="0" w:color="auto"/>
                <w:left w:val="none" w:sz="0" w:space="0" w:color="auto"/>
                <w:bottom w:val="none" w:sz="0" w:space="0" w:color="auto"/>
                <w:right w:val="none" w:sz="0" w:space="0" w:color="auto"/>
              </w:divBdr>
            </w:div>
          </w:divsChild>
        </w:div>
        <w:div w:id="2096120986">
          <w:marLeft w:val="0"/>
          <w:marRight w:val="0"/>
          <w:marTop w:val="0"/>
          <w:marBottom w:val="0"/>
          <w:divBdr>
            <w:top w:val="none" w:sz="0" w:space="0" w:color="auto"/>
            <w:left w:val="none" w:sz="0" w:space="0" w:color="auto"/>
            <w:bottom w:val="none" w:sz="0" w:space="0" w:color="auto"/>
            <w:right w:val="none" w:sz="0" w:space="0" w:color="auto"/>
          </w:divBdr>
          <w:divsChild>
            <w:div w:id="1560020035">
              <w:marLeft w:val="0"/>
              <w:marRight w:val="0"/>
              <w:marTop w:val="0"/>
              <w:marBottom w:val="0"/>
              <w:divBdr>
                <w:top w:val="none" w:sz="0" w:space="0" w:color="auto"/>
                <w:left w:val="none" w:sz="0" w:space="0" w:color="auto"/>
                <w:bottom w:val="none" w:sz="0" w:space="0" w:color="auto"/>
                <w:right w:val="none" w:sz="0" w:space="0" w:color="auto"/>
              </w:divBdr>
            </w:div>
          </w:divsChild>
        </w:div>
        <w:div w:id="467287280">
          <w:marLeft w:val="0"/>
          <w:marRight w:val="0"/>
          <w:marTop w:val="0"/>
          <w:marBottom w:val="0"/>
          <w:divBdr>
            <w:top w:val="none" w:sz="0" w:space="0" w:color="auto"/>
            <w:left w:val="none" w:sz="0" w:space="0" w:color="auto"/>
            <w:bottom w:val="none" w:sz="0" w:space="0" w:color="auto"/>
            <w:right w:val="none" w:sz="0" w:space="0" w:color="auto"/>
          </w:divBdr>
          <w:divsChild>
            <w:div w:id="1604066327">
              <w:marLeft w:val="0"/>
              <w:marRight w:val="0"/>
              <w:marTop w:val="0"/>
              <w:marBottom w:val="0"/>
              <w:divBdr>
                <w:top w:val="none" w:sz="0" w:space="0" w:color="auto"/>
                <w:left w:val="none" w:sz="0" w:space="0" w:color="auto"/>
                <w:bottom w:val="none" w:sz="0" w:space="0" w:color="auto"/>
                <w:right w:val="none" w:sz="0" w:space="0" w:color="auto"/>
              </w:divBdr>
            </w:div>
          </w:divsChild>
        </w:div>
        <w:div w:id="1192836580">
          <w:marLeft w:val="0"/>
          <w:marRight w:val="0"/>
          <w:marTop w:val="0"/>
          <w:marBottom w:val="0"/>
          <w:divBdr>
            <w:top w:val="none" w:sz="0" w:space="0" w:color="auto"/>
            <w:left w:val="none" w:sz="0" w:space="0" w:color="auto"/>
            <w:bottom w:val="none" w:sz="0" w:space="0" w:color="auto"/>
            <w:right w:val="none" w:sz="0" w:space="0" w:color="auto"/>
          </w:divBdr>
          <w:divsChild>
            <w:div w:id="1553738190">
              <w:marLeft w:val="0"/>
              <w:marRight w:val="0"/>
              <w:marTop w:val="0"/>
              <w:marBottom w:val="0"/>
              <w:divBdr>
                <w:top w:val="none" w:sz="0" w:space="0" w:color="auto"/>
                <w:left w:val="none" w:sz="0" w:space="0" w:color="auto"/>
                <w:bottom w:val="none" w:sz="0" w:space="0" w:color="auto"/>
                <w:right w:val="none" w:sz="0" w:space="0" w:color="auto"/>
              </w:divBdr>
            </w:div>
          </w:divsChild>
        </w:div>
        <w:div w:id="1945841434">
          <w:marLeft w:val="0"/>
          <w:marRight w:val="0"/>
          <w:marTop w:val="0"/>
          <w:marBottom w:val="0"/>
          <w:divBdr>
            <w:top w:val="none" w:sz="0" w:space="0" w:color="auto"/>
            <w:left w:val="none" w:sz="0" w:space="0" w:color="auto"/>
            <w:bottom w:val="none" w:sz="0" w:space="0" w:color="auto"/>
            <w:right w:val="none" w:sz="0" w:space="0" w:color="auto"/>
          </w:divBdr>
          <w:divsChild>
            <w:div w:id="1577324481">
              <w:marLeft w:val="0"/>
              <w:marRight w:val="0"/>
              <w:marTop w:val="0"/>
              <w:marBottom w:val="0"/>
              <w:divBdr>
                <w:top w:val="none" w:sz="0" w:space="0" w:color="auto"/>
                <w:left w:val="none" w:sz="0" w:space="0" w:color="auto"/>
                <w:bottom w:val="none" w:sz="0" w:space="0" w:color="auto"/>
                <w:right w:val="none" w:sz="0" w:space="0" w:color="auto"/>
              </w:divBdr>
            </w:div>
          </w:divsChild>
        </w:div>
        <w:div w:id="591015270">
          <w:marLeft w:val="0"/>
          <w:marRight w:val="0"/>
          <w:marTop w:val="0"/>
          <w:marBottom w:val="0"/>
          <w:divBdr>
            <w:top w:val="none" w:sz="0" w:space="0" w:color="auto"/>
            <w:left w:val="none" w:sz="0" w:space="0" w:color="auto"/>
            <w:bottom w:val="none" w:sz="0" w:space="0" w:color="auto"/>
            <w:right w:val="none" w:sz="0" w:space="0" w:color="auto"/>
          </w:divBdr>
          <w:divsChild>
            <w:div w:id="301270818">
              <w:marLeft w:val="0"/>
              <w:marRight w:val="0"/>
              <w:marTop w:val="0"/>
              <w:marBottom w:val="0"/>
              <w:divBdr>
                <w:top w:val="none" w:sz="0" w:space="0" w:color="auto"/>
                <w:left w:val="none" w:sz="0" w:space="0" w:color="auto"/>
                <w:bottom w:val="none" w:sz="0" w:space="0" w:color="auto"/>
                <w:right w:val="none" w:sz="0" w:space="0" w:color="auto"/>
              </w:divBdr>
            </w:div>
          </w:divsChild>
        </w:div>
        <w:div w:id="508564211">
          <w:marLeft w:val="0"/>
          <w:marRight w:val="0"/>
          <w:marTop w:val="0"/>
          <w:marBottom w:val="0"/>
          <w:divBdr>
            <w:top w:val="none" w:sz="0" w:space="0" w:color="auto"/>
            <w:left w:val="none" w:sz="0" w:space="0" w:color="auto"/>
            <w:bottom w:val="none" w:sz="0" w:space="0" w:color="auto"/>
            <w:right w:val="none" w:sz="0" w:space="0" w:color="auto"/>
          </w:divBdr>
          <w:divsChild>
            <w:div w:id="1160389759">
              <w:marLeft w:val="0"/>
              <w:marRight w:val="0"/>
              <w:marTop w:val="0"/>
              <w:marBottom w:val="0"/>
              <w:divBdr>
                <w:top w:val="none" w:sz="0" w:space="0" w:color="auto"/>
                <w:left w:val="none" w:sz="0" w:space="0" w:color="auto"/>
                <w:bottom w:val="none" w:sz="0" w:space="0" w:color="auto"/>
                <w:right w:val="none" w:sz="0" w:space="0" w:color="auto"/>
              </w:divBdr>
            </w:div>
          </w:divsChild>
        </w:div>
        <w:div w:id="517618531">
          <w:marLeft w:val="0"/>
          <w:marRight w:val="0"/>
          <w:marTop w:val="0"/>
          <w:marBottom w:val="0"/>
          <w:divBdr>
            <w:top w:val="none" w:sz="0" w:space="0" w:color="auto"/>
            <w:left w:val="none" w:sz="0" w:space="0" w:color="auto"/>
            <w:bottom w:val="none" w:sz="0" w:space="0" w:color="auto"/>
            <w:right w:val="none" w:sz="0" w:space="0" w:color="auto"/>
          </w:divBdr>
          <w:divsChild>
            <w:div w:id="298076803">
              <w:marLeft w:val="0"/>
              <w:marRight w:val="0"/>
              <w:marTop w:val="0"/>
              <w:marBottom w:val="0"/>
              <w:divBdr>
                <w:top w:val="none" w:sz="0" w:space="0" w:color="auto"/>
                <w:left w:val="none" w:sz="0" w:space="0" w:color="auto"/>
                <w:bottom w:val="none" w:sz="0" w:space="0" w:color="auto"/>
                <w:right w:val="none" w:sz="0" w:space="0" w:color="auto"/>
              </w:divBdr>
            </w:div>
          </w:divsChild>
        </w:div>
        <w:div w:id="1724255957">
          <w:marLeft w:val="0"/>
          <w:marRight w:val="0"/>
          <w:marTop w:val="0"/>
          <w:marBottom w:val="0"/>
          <w:divBdr>
            <w:top w:val="none" w:sz="0" w:space="0" w:color="auto"/>
            <w:left w:val="none" w:sz="0" w:space="0" w:color="auto"/>
            <w:bottom w:val="none" w:sz="0" w:space="0" w:color="auto"/>
            <w:right w:val="none" w:sz="0" w:space="0" w:color="auto"/>
          </w:divBdr>
          <w:divsChild>
            <w:div w:id="1274898348">
              <w:marLeft w:val="0"/>
              <w:marRight w:val="0"/>
              <w:marTop w:val="0"/>
              <w:marBottom w:val="0"/>
              <w:divBdr>
                <w:top w:val="none" w:sz="0" w:space="0" w:color="auto"/>
                <w:left w:val="none" w:sz="0" w:space="0" w:color="auto"/>
                <w:bottom w:val="none" w:sz="0" w:space="0" w:color="auto"/>
                <w:right w:val="none" w:sz="0" w:space="0" w:color="auto"/>
              </w:divBdr>
            </w:div>
          </w:divsChild>
        </w:div>
        <w:div w:id="269164906">
          <w:marLeft w:val="0"/>
          <w:marRight w:val="0"/>
          <w:marTop w:val="0"/>
          <w:marBottom w:val="0"/>
          <w:divBdr>
            <w:top w:val="none" w:sz="0" w:space="0" w:color="auto"/>
            <w:left w:val="none" w:sz="0" w:space="0" w:color="auto"/>
            <w:bottom w:val="none" w:sz="0" w:space="0" w:color="auto"/>
            <w:right w:val="none" w:sz="0" w:space="0" w:color="auto"/>
          </w:divBdr>
          <w:divsChild>
            <w:div w:id="315769087">
              <w:marLeft w:val="0"/>
              <w:marRight w:val="0"/>
              <w:marTop w:val="0"/>
              <w:marBottom w:val="0"/>
              <w:divBdr>
                <w:top w:val="none" w:sz="0" w:space="0" w:color="auto"/>
                <w:left w:val="none" w:sz="0" w:space="0" w:color="auto"/>
                <w:bottom w:val="none" w:sz="0" w:space="0" w:color="auto"/>
                <w:right w:val="none" w:sz="0" w:space="0" w:color="auto"/>
              </w:divBdr>
            </w:div>
          </w:divsChild>
        </w:div>
        <w:div w:id="665942378">
          <w:marLeft w:val="0"/>
          <w:marRight w:val="0"/>
          <w:marTop w:val="0"/>
          <w:marBottom w:val="0"/>
          <w:divBdr>
            <w:top w:val="none" w:sz="0" w:space="0" w:color="auto"/>
            <w:left w:val="none" w:sz="0" w:space="0" w:color="auto"/>
            <w:bottom w:val="none" w:sz="0" w:space="0" w:color="auto"/>
            <w:right w:val="none" w:sz="0" w:space="0" w:color="auto"/>
          </w:divBdr>
          <w:divsChild>
            <w:div w:id="1586723669">
              <w:marLeft w:val="0"/>
              <w:marRight w:val="0"/>
              <w:marTop w:val="0"/>
              <w:marBottom w:val="0"/>
              <w:divBdr>
                <w:top w:val="none" w:sz="0" w:space="0" w:color="auto"/>
                <w:left w:val="none" w:sz="0" w:space="0" w:color="auto"/>
                <w:bottom w:val="none" w:sz="0" w:space="0" w:color="auto"/>
                <w:right w:val="none" w:sz="0" w:space="0" w:color="auto"/>
              </w:divBdr>
            </w:div>
          </w:divsChild>
        </w:div>
        <w:div w:id="43678618">
          <w:marLeft w:val="0"/>
          <w:marRight w:val="0"/>
          <w:marTop w:val="0"/>
          <w:marBottom w:val="0"/>
          <w:divBdr>
            <w:top w:val="none" w:sz="0" w:space="0" w:color="auto"/>
            <w:left w:val="none" w:sz="0" w:space="0" w:color="auto"/>
            <w:bottom w:val="none" w:sz="0" w:space="0" w:color="auto"/>
            <w:right w:val="none" w:sz="0" w:space="0" w:color="auto"/>
          </w:divBdr>
          <w:divsChild>
            <w:div w:id="362022112">
              <w:marLeft w:val="0"/>
              <w:marRight w:val="0"/>
              <w:marTop w:val="0"/>
              <w:marBottom w:val="0"/>
              <w:divBdr>
                <w:top w:val="none" w:sz="0" w:space="0" w:color="auto"/>
                <w:left w:val="none" w:sz="0" w:space="0" w:color="auto"/>
                <w:bottom w:val="none" w:sz="0" w:space="0" w:color="auto"/>
                <w:right w:val="none" w:sz="0" w:space="0" w:color="auto"/>
              </w:divBdr>
            </w:div>
          </w:divsChild>
        </w:div>
        <w:div w:id="1868445117">
          <w:marLeft w:val="0"/>
          <w:marRight w:val="0"/>
          <w:marTop w:val="0"/>
          <w:marBottom w:val="0"/>
          <w:divBdr>
            <w:top w:val="none" w:sz="0" w:space="0" w:color="auto"/>
            <w:left w:val="none" w:sz="0" w:space="0" w:color="auto"/>
            <w:bottom w:val="none" w:sz="0" w:space="0" w:color="auto"/>
            <w:right w:val="none" w:sz="0" w:space="0" w:color="auto"/>
          </w:divBdr>
          <w:divsChild>
            <w:div w:id="2140028101">
              <w:marLeft w:val="0"/>
              <w:marRight w:val="0"/>
              <w:marTop w:val="0"/>
              <w:marBottom w:val="0"/>
              <w:divBdr>
                <w:top w:val="none" w:sz="0" w:space="0" w:color="auto"/>
                <w:left w:val="none" w:sz="0" w:space="0" w:color="auto"/>
                <w:bottom w:val="none" w:sz="0" w:space="0" w:color="auto"/>
                <w:right w:val="none" w:sz="0" w:space="0" w:color="auto"/>
              </w:divBdr>
            </w:div>
          </w:divsChild>
        </w:div>
        <w:div w:id="2002542351">
          <w:marLeft w:val="0"/>
          <w:marRight w:val="0"/>
          <w:marTop w:val="0"/>
          <w:marBottom w:val="0"/>
          <w:divBdr>
            <w:top w:val="none" w:sz="0" w:space="0" w:color="auto"/>
            <w:left w:val="none" w:sz="0" w:space="0" w:color="auto"/>
            <w:bottom w:val="none" w:sz="0" w:space="0" w:color="auto"/>
            <w:right w:val="none" w:sz="0" w:space="0" w:color="auto"/>
          </w:divBdr>
          <w:divsChild>
            <w:div w:id="966006729">
              <w:marLeft w:val="0"/>
              <w:marRight w:val="0"/>
              <w:marTop w:val="0"/>
              <w:marBottom w:val="0"/>
              <w:divBdr>
                <w:top w:val="none" w:sz="0" w:space="0" w:color="auto"/>
                <w:left w:val="none" w:sz="0" w:space="0" w:color="auto"/>
                <w:bottom w:val="none" w:sz="0" w:space="0" w:color="auto"/>
                <w:right w:val="none" w:sz="0" w:space="0" w:color="auto"/>
              </w:divBdr>
            </w:div>
          </w:divsChild>
        </w:div>
        <w:div w:id="600065212">
          <w:marLeft w:val="0"/>
          <w:marRight w:val="0"/>
          <w:marTop w:val="0"/>
          <w:marBottom w:val="0"/>
          <w:divBdr>
            <w:top w:val="none" w:sz="0" w:space="0" w:color="auto"/>
            <w:left w:val="none" w:sz="0" w:space="0" w:color="auto"/>
            <w:bottom w:val="none" w:sz="0" w:space="0" w:color="auto"/>
            <w:right w:val="none" w:sz="0" w:space="0" w:color="auto"/>
          </w:divBdr>
          <w:divsChild>
            <w:div w:id="1518732059">
              <w:marLeft w:val="0"/>
              <w:marRight w:val="0"/>
              <w:marTop w:val="0"/>
              <w:marBottom w:val="0"/>
              <w:divBdr>
                <w:top w:val="none" w:sz="0" w:space="0" w:color="auto"/>
                <w:left w:val="none" w:sz="0" w:space="0" w:color="auto"/>
                <w:bottom w:val="none" w:sz="0" w:space="0" w:color="auto"/>
                <w:right w:val="none" w:sz="0" w:space="0" w:color="auto"/>
              </w:divBdr>
            </w:div>
          </w:divsChild>
        </w:div>
        <w:div w:id="1404569222">
          <w:marLeft w:val="0"/>
          <w:marRight w:val="0"/>
          <w:marTop w:val="0"/>
          <w:marBottom w:val="0"/>
          <w:divBdr>
            <w:top w:val="none" w:sz="0" w:space="0" w:color="auto"/>
            <w:left w:val="none" w:sz="0" w:space="0" w:color="auto"/>
            <w:bottom w:val="none" w:sz="0" w:space="0" w:color="auto"/>
            <w:right w:val="none" w:sz="0" w:space="0" w:color="auto"/>
          </w:divBdr>
          <w:divsChild>
            <w:div w:id="8914993">
              <w:marLeft w:val="0"/>
              <w:marRight w:val="0"/>
              <w:marTop w:val="0"/>
              <w:marBottom w:val="0"/>
              <w:divBdr>
                <w:top w:val="none" w:sz="0" w:space="0" w:color="auto"/>
                <w:left w:val="none" w:sz="0" w:space="0" w:color="auto"/>
                <w:bottom w:val="none" w:sz="0" w:space="0" w:color="auto"/>
                <w:right w:val="none" w:sz="0" w:space="0" w:color="auto"/>
              </w:divBdr>
            </w:div>
          </w:divsChild>
        </w:div>
        <w:div w:id="810829360">
          <w:marLeft w:val="0"/>
          <w:marRight w:val="0"/>
          <w:marTop w:val="0"/>
          <w:marBottom w:val="0"/>
          <w:divBdr>
            <w:top w:val="none" w:sz="0" w:space="0" w:color="auto"/>
            <w:left w:val="none" w:sz="0" w:space="0" w:color="auto"/>
            <w:bottom w:val="none" w:sz="0" w:space="0" w:color="auto"/>
            <w:right w:val="none" w:sz="0" w:space="0" w:color="auto"/>
          </w:divBdr>
          <w:divsChild>
            <w:div w:id="1551531478">
              <w:marLeft w:val="0"/>
              <w:marRight w:val="0"/>
              <w:marTop w:val="0"/>
              <w:marBottom w:val="0"/>
              <w:divBdr>
                <w:top w:val="none" w:sz="0" w:space="0" w:color="auto"/>
                <w:left w:val="none" w:sz="0" w:space="0" w:color="auto"/>
                <w:bottom w:val="none" w:sz="0" w:space="0" w:color="auto"/>
                <w:right w:val="none" w:sz="0" w:space="0" w:color="auto"/>
              </w:divBdr>
            </w:div>
          </w:divsChild>
        </w:div>
        <w:div w:id="283655247">
          <w:marLeft w:val="0"/>
          <w:marRight w:val="0"/>
          <w:marTop w:val="0"/>
          <w:marBottom w:val="0"/>
          <w:divBdr>
            <w:top w:val="none" w:sz="0" w:space="0" w:color="auto"/>
            <w:left w:val="none" w:sz="0" w:space="0" w:color="auto"/>
            <w:bottom w:val="none" w:sz="0" w:space="0" w:color="auto"/>
            <w:right w:val="none" w:sz="0" w:space="0" w:color="auto"/>
          </w:divBdr>
          <w:divsChild>
            <w:div w:id="108037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0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69F253027112E47B41F31DAC26E2B08" ma:contentTypeVersion="16" ma:contentTypeDescription="Kurkite naują dokumentą." ma:contentTypeScope="" ma:versionID="3d98038fb401dd2de24cd10c190c3396">
  <xsd:schema xmlns:xsd="http://www.w3.org/2001/XMLSchema" xmlns:xs="http://www.w3.org/2001/XMLSchema" xmlns:p="http://schemas.microsoft.com/office/2006/metadata/properties" xmlns:ns2="a87a15e9-b7b1-434c-8505-cfd112139102" xmlns:ns3="8e1f1f67-89d4-4948-929d-afe3f494e172" targetNamespace="http://schemas.microsoft.com/office/2006/metadata/properties" ma:root="true" ma:fieldsID="3ee69b0d8d8b8232186a65c278ae44f5" ns2:_="" ns3:_="">
    <xsd:import namespace="a87a15e9-b7b1-434c-8505-cfd112139102"/>
    <xsd:import namespace="8e1f1f67-89d4-4948-929d-afe3f494e17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7a15e9-b7b1-434c-8505-cfd11213910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96884fb8-1293-47b8-8a99-77b0fb83ed2a}" ma:internalName="TaxCatchAll" ma:showField="CatchAllData" ma:web="a87a15e9-b7b1-434c-8505-cfd11213910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1f1f67-89d4-4948-929d-afe3f494e17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ddb07242-b289-4c89-a1d5-9c20c82d475d"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1f1f67-89d4-4948-929d-afe3f494e172">
      <Terms xmlns="http://schemas.microsoft.com/office/infopath/2007/PartnerControls"/>
    </lcf76f155ced4ddcb4097134ff3c332f>
    <TaxCatchAll xmlns="a87a15e9-b7b1-434c-8505-cfd112139102" xsi:nil="true"/>
  </documentManagement>
</p:properties>
</file>

<file path=customXml/itemProps1.xml><?xml version="1.0" encoding="utf-8"?>
<ds:datastoreItem xmlns:ds="http://schemas.openxmlformats.org/officeDocument/2006/customXml" ds:itemID="{438333C3-A6AF-4070-B160-A19EC30940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7a15e9-b7b1-434c-8505-cfd112139102"/>
    <ds:schemaRef ds:uri="8e1f1f67-89d4-4948-929d-afe3f494e1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152147-C4E0-4F3C-BEE1-6CE07D48A74D}">
  <ds:schemaRefs>
    <ds:schemaRef ds:uri="http://schemas.microsoft.com/sharepoint/v3/contenttype/forms"/>
  </ds:schemaRefs>
</ds:datastoreItem>
</file>

<file path=customXml/itemProps3.xml><?xml version="1.0" encoding="utf-8"?>
<ds:datastoreItem xmlns:ds="http://schemas.openxmlformats.org/officeDocument/2006/customXml" ds:itemID="{4F9BC625-622B-46B2-9CCE-E45B8A2CA42E}">
  <ds:schemaRefs>
    <ds:schemaRef ds:uri="http://schemas.openxmlformats.org/officeDocument/2006/bibliography"/>
  </ds:schemaRefs>
</ds:datastoreItem>
</file>

<file path=customXml/itemProps4.xml><?xml version="1.0" encoding="utf-8"?>
<ds:datastoreItem xmlns:ds="http://schemas.openxmlformats.org/officeDocument/2006/customXml" ds:itemID="{83E0DB2F-6A9B-44F4-A9AE-4E798627FD50}">
  <ds:schemaRefs>
    <ds:schemaRef ds:uri="http://schemas.microsoft.com/office/2006/metadata/properties"/>
    <ds:schemaRef ds:uri="http://schemas.microsoft.com/office/infopath/2007/PartnerControls"/>
    <ds:schemaRef ds:uri="8e1f1f67-89d4-4948-929d-afe3f494e172"/>
    <ds:schemaRef ds:uri="a87a15e9-b7b1-434c-8505-cfd112139102"/>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1118</Words>
  <Characters>638</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Beata Valungevičienė</cp:lastModifiedBy>
  <cp:revision>2</cp:revision>
  <dcterms:created xsi:type="dcterms:W3CDTF">2026-05-27T06:34:00Z</dcterms:created>
  <dcterms:modified xsi:type="dcterms:W3CDTF">2026-05-27T06:34:00Z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0x010100E69F253027112E47B41F31DAC26E2B08</vt:lpwstr>
  </property>
  <property fmtid="{D5CDD505-2E9C-101B-9397-08002B2CF9AE}" pid="3" name="MediaServiceImageTags">
    <vt:lpwstr/>
  </property>
</Properties>
</file>